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CellMar>
          <w:left w:w="10" w:type="dxa"/>
          <w:right w:w="10" w:type="dxa"/>
        </w:tblCellMar>
        <w:tblLook w:val="04A0"/>
      </w:tblPr>
      <w:tblGrid>
        <w:gridCol w:w="3898"/>
        <w:gridCol w:w="6306"/>
      </w:tblGrid>
      <w:tr w:rsidR="00DB3CF0" w:rsidRPr="004F209C" w:rsidTr="00CE4A6E">
        <w:trPr>
          <w:trHeight w:val="1"/>
          <w:jc w:val="center"/>
        </w:trPr>
        <w:tc>
          <w:tcPr>
            <w:tcW w:w="3898" w:type="dxa"/>
            <w:shd w:val="clear" w:color="000000" w:fill="FFFFFF"/>
            <w:tcMar>
              <w:left w:w="108" w:type="dxa"/>
              <w:right w:w="108" w:type="dxa"/>
            </w:tcMar>
            <w:vAlign w:val="center"/>
          </w:tcPr>
          <w:p w:rsidR="00796498" w:rsidRPr="004F209C" w:rsidRDefault="00796498" w:rsidP="00CE4A6E">
            <w:pPr>
              <w:keepNext/>
              <w:tabs>
                <w:tab w:val="left" w:pos="90"/>
              </w:tabs>
              <w:spacing w:line="280" w:lineRule="auto"/>
              <w:jc w:val="center"/>
              <w:rPr>
                <w:rFonts w:ascii="Times New Roman" w:eastAsia="Times New Roman" w:hAnsi="Times New Roman" w:cs="Times New Roman"/>
                <w:b/>
                <w:sz w:val="26"/>
              </w:rPr>
            </w:pPr>
            <w:r w:rsidRPr="004F209C">
              <w:rPr>
                <w:rFonts w:ascii="Times New Roman" w:eastAsia="Times New Roman" w:hAnsi="Times New Roman" w:cs="Times New Roman"/>
                <w:b/>
                <w:sz w:val="26"/>
              </w:rPr>
              <w:t>UỶ BAN NHÂN DÂN</w:t>
            </w:r>
          </w:p>
          <w:p w:rsidR="00796498" w:rsidRPr="004F209C" w:rsidRDefault="001D5848" w:rsidP="00CE4A6E">
            <w:pPr>
              <w:keepNext/>
              <w:spacing w:line="280" w:lineRule="auto"/>
              <w:jc w:val="center"/>
              <w:rPr>
                <w:rFonts w:ascii="Times New Roman" w:eastAsia="Times New Roman" w:hAnsi="Times New Roman" w:cs="Times New Roman"/>
                <w:b/>
                <w:sz w:val="26"/>
              </w:rPr>
            </w:pPr>
            <w:r w:rsidRPr="004F209C">
              <w:rPr>
                <w:rFonts w:ascii="Times New Roman" w:eastAsia="Times New Roman" w:hAnsi="Times New Roman" w:cs="Times New Roman"/>
                <w:b/>
                <w:noProof/>
                <w:sz w:val="26"/>
              </w:rPr>
              <w:pict>
                <v:shapetype id="_x0000_t32" coordsize="21600,21600" o:spt="32" o:oned="t" path="m,l21600,21600e" filled="f">
                  <v:path arrowok="t" fillok="f" o:connecttype="none"/>
                  <o:lock v:ext="edit" shapetype="t"/>
                </v:shapetype>
                <v:shape id="_x0000_s1030" type="#_x0000_t32" style="position:absolute;left:0;text-align:left;margin-left:60.1pt;margin-top:16.5pt;width:50.25pt;height:0;z-index:251664384" o:connectortype="straight"/>
              </w:pict>
            </w:r>
            <w:r w:rsidR="00796498" w:rsidRPr="004F209C">
              <w:rPr>
                <w:rFonts w:ascii="Times New Roman" w:eastAsia="Times New Roman" w:hAnsi="Times New Roman" w:cs="Times New Roman"/>
                <w:b/>
                <w:sz w:val="26"/>
              </w:rPr>
              <w:t>TỈNH TUYÊN QUANG</w:t>
            </w:r>
          </w:p>
          <w:p w:rsidR="00CE4A6E" w:rsidRPr="004F209C" w:rsidRDefault="00CE4A6E" w:rsidP="00CE4A6E">
            <w:pPr>
              <w:keepNext/>
              <w:spacing w:before="120" w:line="360" w:lineRule="auto"/>
              <w:jc w:val="center"/>
              <w:rPr>
                <w:rFonts w:ascii="Times New Roman" w:eastAsia="Times New Roman" w:hAnsi="Times New Roman" w:cs="Times New Roman"/>
                <w:sz w:val="4"/>
                <w:szCs w:val="4"/>
              </w:rPr>
            </w:pPr>
          </w:p>
          <w:p w:rsidR="00796498" w:rsidRPr="004F209C" w:rsidRDefault="00796498" w:rsidP="00BD099B">
            <w:pPr>
              <w:keepNext/>
              <w:spacing w:before="120" w:line="360" w:lineRule="auto"/>
              <w:jc w:val="center"/>
              <w:rPr>
                <w:rFonts w:ascii="Times New Roman" w:hAnsi="Times New Roman" w:cs="Times New Roman"/>
              </w:rPr>
            </w:pPr>
            <w:r w:rsidRPr="004F209C">
              <w:rPr>
                <w:rFonts w:ascii="Times New Roman" w:eastAsia="Times New Roman" w:hAnsi="Times New Roman" w:cs="Times New Roman"/>
                <w:sz w:val="28"/>
              </w:rPr>
              <w:t xml:space="preserve">Số: </w:t>
            </w:r>
            <w:r w:rsidR="00BD099B" w:rsidRPr="004F209C">
              <w:rPr>
                <w:rFonts w:ascii="Times New Roman" w:eastAsia="Times New Roman" w:hAnsi="Times New Roman" w:cs="Times New Roman"/>
                <w:sz w:val="28"/>
              </w:rPr>
              <w:t>31</w:t>
            </w:r>
            <w:r w:rsidRPr="004F209C">
              <w:rPr>
                <w:rFonts w:ascii="Times New Roman" w:eastAsia="Times New Roman" w:hAnsi="Times New Roman" w:cs="Times New Roman"/>
                <w:sz w:val="28"/>
              </w:rPr>
              <w:t>/KH-UBND</w:t>
            </w:r>
          </w:p>
        </w:tc>
        <w:tc>
          <w:tcPr>
            <w:tcW w:w="6306" w:type="dxa"/>
            <w:shd w:val="clear" w:color="000000" w:fill="FFFFFF"/>
            <w:tcMar>
              <w:left w:w="108" w:type="dxa"/>
              <w:right w:w="108" w:type="dxa"/>
            </w:tcMar>
          </w:tcPr>
          <w:p w:rsidR="00796498" w:rsidRPr="004F209C" w:rsidRDefault="00796498" w:rsidP="00AA547B">
            <w:pPr>
              <w:keepNext/>
              <w:spacing w:line="280" w:lineRule="auto"/>
              <w:rPr>
                <w:rFonts w:ascii="Times New Roman" w:eastAsia="Times New Roman" w:hAnsi="Times New Roman" w:cs="Times New Roman"/>
                <w:b/>
                <w:sz w:val="26"/>
              </w:rPr>
            </w:pPr>
            <w:r w:rsidRPr="004F209C">
              <w:rPr>
                <w:rFonts w:ascii="Times New Roman" w:eastAsia="Times New Roman" w:hAnsi="Times New Roman" w:cs="Times New Roman"/>
                <w:b/>
                <w:sz w:val="26"/>
              </w:rPr>
              <w:t xml:space="preserve">   CỘNG HOÀ XÃ HỘI CHỦ NGHĨA VIỆT NAM</w:t>
            </w:r>
          </w:p>
          <w:p w:rsidR="00796498" w:rsidRPr="004F209C" w:rsidRDefault="001D5848" w:rsidP="00AA547B">
            <w:pPr>
              <w:keepNext/>
              <w:spacing w:line="280" w:lineRule="auto"/>
              <w:jc w:val="center"/>
              <w:rPr>
                <w:rFonts w:ascii="Times New Roman" w:eastAsia="Times New Roman" w:hAnsi="Times New Roman" w:cs="Times New Roman"/>
                <w:b/>
                <w:sz w:val="28"/>
              </w:rPr>
            </w:pPr>
            <w:r w:rsidRPr="004F209C">
              <w:rPr>
                <w:rFonts w:ascii="Times New Roman" w:eastAsia="Times New Roman" w:hAnsi="Times New Roman" w:cs="Times New Roman"/>
                <w:i/>
                <w:noProof/>
                <w:sz w:val="28"/>
              </w:rPr>
              <w:pict>
                <v:shape id="_x0000_s1029" type="#_x0000_t32" style="position:absolute;left:0;text-align:left;margin-left:65.15pt;margin-top:16.5pt;width:175.05pt;height:.75pt;flip:y;z-index:251663360" o:connectortype="straight"/>
              </w:pict>
            </w:r>
            <w:r w:rsidR="00796498" w:rsidRPr="004F209C">
              <w:rPr>
                <w:rFonts w:ascii="Times New Roman" w:eastAsia="Times New Roman" w:hAnsi="Times New Roman" w:cs="Times New Roman"/>
                <w:b/>
                <w:sz w:val="28"/>
              </w:rPr>
              <w:t>Độc lập - Tự do - Hạnh phúc</w:t>
            </w:r>
          </w:p>
          <w:p w:rsidR="00796498" w:rsidRPr="004F209C" w:rsidRDefault="00796498" w:rsidP="00AA547B">
            <w:pPr>
              <w:tabs>
                <w:tab w:val="left" w:pos="480"/>
                <w:tab w:val="right" w:pos="5692"/>
              </w:tabs>
              <w:spacing w:line="280" w:lineRule="auto"/>
              <w:ind w:right="-28"/>
              <w:rPr>
                <w:rFonts w:ascii="Times New Roman" w:eastAsia="Times New Roman" w:hAnsi="Times New Roman" w:cs="Times New Roman"/>
                <w:i/>
                <w:sz w:val="28"/>
              </w:rPr>
            </w:pPr>
            <w:r w:rsidRPr="004F209C">
              <w:rPr>
                <w:rFonts w:ascii="Times New Roman" w:eastAsia="Times New Roman" w:hAnsi="Times New Roman" w:cs="Times New Roman"/>
                <w:i/>
                <w:sz w:val="28"/>
              </w:rPr>
              <w:tab/>
            </w:r>
          </w:p>
          <w:p w:rsidR="00796498" w:rsidRPr="004F209C" w:rsidRDefault="00C37127" w:rsidP="00BD099B">
            <w:pPr>
              <w:tabs>
                <w:tab w:val="left" w:pos="480"/>
                <w:tab w:val="right" w:pos="5692"/>
              </w:tabs>
              <w:spacing w:line="280" w:lineRule="auto"/>
              <w:ind w:right="-28"/>
              <w:jc w:val="center"/>
              <w:rPr>
                <w:rFonts w:ascii="Times New Roman" w:hAnsi="Times New Roman" w:cs="Times New Roman"/>
              </w:rPr>
            </w:pPr>
            <w:r w:rsidRPr="004F209C">
              <w:rPr>
                <w:rFonts w:ascii="Times New Roman" w:eastAsia="Times New Roman" w:hAnsi="Times New Roman" w:cs="Times New Roman"/>
                <w:i/>
                <w:sz w:val="28"/>
              </w:rPr>
              <w:t xml:space="preserve"> </w:t>
            </w:r>
            <w:r w:rsidR="00B31880" w:rsidRPr="004F209C">
              <w:rPr>
                <w:rFonts w:ascii="Times New Roman" w:eastAsia="Times New Roman" w:hAnsi="Times New Roman" w:cs="Times New Roman"/>
                <w:i/>
                <w:sz w:val="28"/>
              </w:rPr>
              <w:t xml:space="preserve">  </w:t>
            </w:r>
            <w:r w:rsidRPr="004F209C">
              <w:rPr>
                <w:rFonts w:ascii="Times New Roman" w:eastAsia="Times New Roman" w:hAnsi="Times New Roman" w:cs="Times New Roman"/>
                <w:i/>
                <w:sz w:val="28"/>
              </w:rPr>
              <w:t xml:space="preserve"> Tuyên Quang, ngày </w:t>
            </w:r>
            <w:r w:rsidR="00BD099B" w:rsidRPr="004F209C">
              <w:rPr>
                <w:rFonts w:ascii="Times New Roman" w:eastAsia="Times New Roman" w:hAnsi="Times New Roman" w:cs="Times New Roman"/>
                <w:i/>
                <w:sz w:val="28"/>
              </w:rPr>
              <w:t>18</w:t>
            </w:r>
            <w:r w:rsidRPr="004F209C">
              <w:rPr>
                <w:rFonts w:ascii="Times New Roman" w:eastAsia="Times New Roman" w:hAnsi="Times New Roman" w:cs="Times New Roman"/>
                <w:i/>
                <w:sz w:val="28"/>
              </w:rPr>
              <w:t xml:space="preserve"> tháng </w:t>
            </w:r>
            <w:r w:rsidR="00BD099B" w:rsidRPr="004F209C">
              <w:rPr>
                <w:rFonts w:ascii="Times New Roman" w:eastAsia="Times New Roman" w:hAnsi="Times New Roman" w:cs="Times New Roman"/>
                <w:i/>
                <w:sz w:val="28"/>
              </w:rPr>
              <w:t xml:space="preserve">02 </w:t>
            </w:r>
            <w:r w:rsidR="00796498" w:rsidRPr="004F209C">
              <w:rPr>
                <w:rFonts w:ascii="Times New Roman" w:eastAsia="Times New Roman" w:hAnsi="Times New Roman" w:cs="Times New Roman"/>
                <w:i/>
                <w:sz w:val="28"/>
              </w:rPr>
              <w:t>năm 202</w:t>
            </w:r>
            <w:r w:rsidR="002E372F" w:rsidRPr="004F209C">
              <w:rPr>
                <w:rFonts w:ascii="Times New Roman" w:eastAsia="Times New Roman" w:hAnsi="Times New Roman" w:cs="Times New Roman"/>
                <w:i/>
                <w:sz w:val="28"/>
              </w:rPr>
              <w:t>2</w:t>
            </w:r>
          </w:p>
        </w:tc>
      </w:tr>
    </w:tbl>
    <w:p w:rsidR="00796498" w:rsidRPr="004F209C" w:rsidRDefault="00796498" w:rsidP="00796498">
      <w:pPr>
        <w:spacing w:line="246" w:lineRule="exact"/>
        <w:rPr>
          <w:rFonts w:ascii="Times New Roman" w:eastAsia="Times New Roman" w:hAnsi="Times New Roman" w:cs="Times New Roman"/>
          <w:sz w:val="24"/>
        </w:rPr>
      </w:pPr>
    </w:p>
    <w:p w:rsidR="00796498" w:rsidRPr="004F209C" w:rsidRDefault="00796498" w:rsidP="00796498">
      <w:pPr>
        <w:ind w:left="4040"/>
        <w:rPr>
          <w:rFonts w:ascii="Times New Roman" w:eastAsia="Times New Roman" w:hAnsi="Times New Roman" w:cs="Times New Roman"/>
          <w:b/>
          <w:sz w:val="28"/>
        </w:rPr>
      </w:pPr>
      <w:r w:rsidRPr="004F209C">
        <w:rPr>
          <w:rFonts w:ascii="Times New Roman" w:eastAsia="Times New Roman" w:hAnsi="Times New Roman" w:cs="Times New Roman"/>
          <w:b/>
          <w:sz w:val="28"/>
        </w:rPr>
        <w:t>KẾ HOẠCH</w:t>
      </w:r>
    </w:p>
    <w:p w:rsidR="00796498" w:rsidRPr="004F209C" w:rsidRDefault="00246CF9" w:rsidP="00796498">
      <w:pPr>
        <w:ind w:left="360"/>
        <w:jc w:val="center"/>
        <w:rPr>
          <w:rFonts w:ascii="Times New Roman" w:eastAsia="Times New Roman" w:hAnsi="Times New Roman" w:cs="Times New Roman"/>
          <w:b/>
          <w:sz w:val="28"/>
          <w:szCs w:val="28"/>
          <w:lang w:val="pt-BR"/>
        </w:rPr>
      </w:pPr>
      <w:r w:rsidRPr="004F209C">
        <w:rPr>
          <w:rFonts w:ascii="Times New Roman" w:hAnsi="Times New Roman" w:cs="Times New Roman"/>
          <w:b/>
          <w:sz w:val="28"/>
          <w:szCs w:val="28"/>
          <w:lang w:val="pt-BR"/>
        </w:rPr>
        <w:t>Thu gom, vận chuyển và xử lý</w:t>
      </w:r>
      <w:r w:rsidR="00A875D6" w:rsidRPr="004F209C">
        <w:rPr>
          <w:rFonts w:ascii="Times New Roman" w:hAnsi="Times New Roman" w:cs="Times New Roman"/>
          <w:b/>
          <w:sz w:val="28"/>
          <w:szCs w:val="28"/>
          <w:lang w:val="pt-BR"/>
        </w:rPr>
        <w:t xml:space="preserve"> tiêu huỷ</w:t>
      </w:r>
      <w:r w:rsidRPr="004F209C">
        <w:rPr>
          <w:rFonts w:ascii="Times New Roman" w:hAnsi="Times New Roman" w:cs="Times New Roman"/>
          <w:b/>
          <w:sz w:val="28"/>
          <w:szCs w:val="28"/>
          <w:lang w:val="pt-BR"/>
        </w:rPr>
        <w:t xml:space="preserve"> bao gói thuốc bảo vệ thực vật sau sử dụng</w:t>
      </w:r>
      <w:r w:rsidR="00A875D6" w:rsidRPr="004F209C">
        <w:rPr>
          <w:rFonts w:ascii="Times New Roman" w:hAnsi="Times New Roman" w:cs="Times New Roman"/>
          <w:b/>
          <w:sz w:val="28"/>
          <w:szCs w:val="28"/>
          <w:lang w:val="pt-BR"/>
        </w:rPr>
        <w:t xml:space="preserve"> </w:t>
      </w:r>
      <w:r w:rsidR="00796498" w:rsidRPr="004F209C">
        <w:rPr>
          <w:rFonts w:ascii="Times New Roman" w:eastAsia="Times New Roman" w:hAnsi="Times New Roman" w:cs="Times New Roman"/>
          <w:b/>
          <w:sz w:val="28"/>
          <w:szCs w:val="28"/>
          <w:lang w:val="pt-BR"/>
        </w:rPr>
        <w:t>trên địa bàn tỉnh Tuyên Quang,</w:t>
      </w:r>
      <w:r w:rsidR="0093707F" w:rsidRPr="004F209C">
        <w:rPr>
          <w:rFonts w:ascii="Times New Roman" w:eastAsia="Times New Roman" w:hAnsi="Times New Roman" w:cs="Times New Roman"/>
          <w:b/>
          <w:sz w:val="28"/>
          <w:szCs w:val="28"/>
          <w:lang w:val="pt-BR"/>
        </w:rPr>
        <w:t xml:space="preserve"> </w:t>
      </w:r>
      <w:r w:rsidR="00796498" w:rsidRPr="004F209C">
        <w:rPr>
          <w:rFonts w:ascii="Times New Roman" w:eastAsia="Times New Roman" w:hAnsi="Times New Roman" w:cs="Times New Roman"/>
          <w:b/>
          <w:sz w:val="28"/>
          <w:szCs w:val="28"/>
          <w:lang w:val="pt-BR"/>
        </w:rPr>
        <w:t>giai đoạn 202</w:t>
      </w:r>
      <w:r w:rsidR="002E372F" w:rsidRPr="004F209C">
        <w:rPr>
          <w:rFonts w:ascii="Times New Roman" w:eastAsia="Times New Roman" w:hAnsi="Times New Roman" w:cs="Times New Roman"/>
          <w:b/>
          <w:sz w:val="28"/>
          <w:szCs w:val="28"/>
          <w:lang w:val="pt-BR"/>
        </w:rPr>
        <w:t>2</w:t>
      </w:r>
      <w:r w:rsidR="00796498" w:rsidRPr="004F209C">
        <w:rPr>
          <w:rFonts w:ascii="Times New Roman" w:eastAsia="Times New Roman" w:hAnsi="Times New Roman" w:cs="Times New Roman"/>
          <w:b/>
          <w:sz w:val="28"/>
          <w:szCs w:val="28"/>
          <w:lang w:val="pt-BR"/>
        </w:rPr>
        <w:t>-2025</w:t>
      </w:r>
    </w:p>
    <w:p w:rsidR="00796498" w:rsidRPr="004F209C" w:rsidRDefault="001D5848" w:rsidP="00796498">
      <w:pPr>
        <w:pStyle w:val="ListParagraph"/>
        <w:suppressLineNumbers/>
        <w:spacing w:before="40" w:after="40" w:line="278" w:lineRule="auto"/>
        <w:ind w:left="0" w:firstLine="720"/>
        <w:contextualSpacing w:val="0"/>
        <w:jc w:val="both"/>
        <w:rPr>
          <w:rFonts w:ascii="Times New Roman" w:hAnsi="Times New Roman"/>
          <w:color w:val="auto"/>
          <w:sz w:val="28"/>
          <w:szCs w:val="28"/>
          <w:lang w:val="pt-BR"/>
        </w:rPr>
      </w:pPr>
      <w:r w:rsidRPr="004F209C">
        <w:rPr>
          <w:rFonts w:ascii="Times New Roman" w:eastAsia="Times New Roman" w:hAnsi="Times New Roman"/>
          <w:b/>
          <w:noProof/>
          <w:color w:val="auto"/>
          <w:spacing w:val="-4"/>
          <w:sz w:val="28"/>
        </w:rPr>
        <w:pict>
          <v:shape id="Straight Arrow Connector 6" o:spid="_x0000_s1027" type="#_x0000_t32" style="position:absolute;left:0;text-align:left;margin-left:168.9pt;margin-top:7.25pt;width:152.2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"/>
        </w:pict>
      </w:r>
    </w:p>
    <w:p w:rsidR="00796498" w:rsidRPr="004F209C" w:rsidRDefault="00796498" w:rsidP="00023105">
      <w:pPr>
        <w:pStyle w:val="ListParagraph"/>
        <w:suppressLineNumbers/>
        <w:ind w:left="0" w:firstLine="720"/>
        <w:contextualSpacing w:val="0"/>
        <w:jc w:val="both"/>
        <w:rPr>
          <w:rFonts w:ascii="Times New Roman" w:hAnsi="Times New Roman"/>
          <w:color w:val="auto"/>
          <w:sz w:val="28"/>
          <w:szCs w:val="28"/>
          <w:lang w:val="pt-BR"/>
        </w:rPr>
      </w:pPr>
      <w:r w:rsidRPr="004F209C">
        <w:rPr>
          <w:rFonts w:ascii="Times New Roman" w:hAnsi="Times New Roman"/>
          <w:color w:val="auto"/>
          <w:sz w:val="28"/>
          <w:szCs w:val="28"/>
          <w:lang w:val="pt-BR"/>
        </w:rPr>
        <w:t>Căn cứ Luật Bảo vệ</w:t>
      </w:r>
      <w:r w:rsidR="00CA2946" w:rsidRPr="004F209C">
        <w:rPr>
          <w:rFonts w:ascii="Times New Roman" w:hAnsi="Times New Roman"/>
          <w:color w:val="auto"/>
          <w:sz w:val="28"/>
          <w:szCs w:val="28"/>
          <w:lang w:val="pt-BR"/>
        </w:rPr>
        <w:t xml:space="preserve"> và K</w:t>
      </w:r>
      <w:r w:rsidRPr="004F209C">
        <w:rPr>
          <w:rFonts w:ascii="Times New Roman" w:hAnsi="Times New Roman"/>
          <w:color w:val="auto"/>
          <w:sz w:val="28"/>
          <w:szCs w:val="28"/>
          <w:lang w:val="pt-BR"/>
        </w:rPr>
        <w:t>iểm dịch thực vật ngày 25/11/2013;</w:t>
      </w:r>
    </w:p>
    <w:p w:rsidR="00796498" w:rsidRPr="004F209C" w:rsidRDefault="00796498" w:rsidP="00023105">
      <w:pPr>
        <w:pStyle w:val="ListParagraph"/>
        <w:suppressLineNumbers/>
        <w:ind w:left="0" w:firstLine="720"/>
        <w:contextualSpacing w:val="0"/>
        <w:jc w:val="both"/>
        <w:rPr>
          <w:rFonts w:ascii="Times New Roman" w:hAnsi="Times New Roman"/>
          <w:color w:val="auto"/>
          <w:sz w:val="28"/>
          <w:szCs w:val="28"/>
          <w:lang w:val="pt-BR"/>
        </w:rPr>
      </w:pPr>
      <w:r w:rsidRPr="004F209C">
        <w:rPr>
          <w:rFonts w:ascii="Times New Roman" w:hAnsi="Times New Roman"/>
          <w:color w:val="auto"/>
          <w:sz w:val="28"/>
          <w:szCs w:val="28"/>
          <w:lang w:val="pt-BR"/>
        </w:rPr>
        <w:t xml:space="preserve">Căn cứ Luật Bảo vệ môi trường </w:t>
      </w:r>
      <w:r w:rsidR="00E02C21" w:rsidRPr="004F209C">
        <w:rPr>
          <w:rFonts w:ascii="Times New Roman" w:hAnsi="Times New Roman"/>
          <w:color w:val="auto"/>
          <w:sz w:val="28"/>
          <w:szCs w:val="28"/>
          <w:lang w:val="pt-BR"/>
        </w:rPr>
        <w:t>năm 2020</w:t>
      </w:r>
      <w:r w:rsidRPr="004F209C">
        <w:rPr>
          <w:rFonts w:ascii="Times New Roman" w:hAnsi="Times New Roman"/>
          <w:color w:val="auto"/>
          <w:sz w:val="28"/>
          <w:szCs w:val="28"/>
          <w:lang w:val="pt-BR"/>
        </w:rPr>
        <w:t>;</w:t>
      </w:r>
    </w:p>
    <w:p w:rsidR="00796498" w:rsidRPr="004F209C" w:rsidRDefault="00796498" w:rsidP="00023105">
      <w:pPr>
        <w:pStyle w:val="ListParagraph"/>
        <w:suppressLineNumbers/>
        <w:ind w:left="0" w:firstLine="720"/>
        <w:contextualSpacing w:val="0"/>
        <w:jc w:val="both"/>
        <w:rPr>
          <w:rFonts w:ascii="Times New Roman" w:hAnsi="Times New Roman"/>
          <w:color w:val="auto"/>
          <w:sz w:val="28"/>
          <w:szCs w:val="28"/>
          <w:lang w:val="pt-BR"/>
        </w:rPr>
      </w:pPr>
      <w:r w:rsidRPr="004F209C">
        <w:rPr>
          <w:rFonts w:ascii="Times New Roman" w:hAnsi="Times New Roman"/>
          <w:color w:val="auto"/>
          <w:sz w:val="28"/>
          <w:szCs w:val="28"/>
          <w:lang w:val="pt-BR"/>
        </w:rPr>
        <w:t xml:space="preserve">Căn cứ Thông tư </w:t>
      </w:r>
      <w:r w:rsidR="00CA2946" w:rsidRPr="004F209C">
        <w:rPr>
          <w:rFonts w:ascii="Times New Roman" w:hAnsi="Times New Roman"/>
          <w:color w:val="auto"/>
          <w:sz w:val="28"/>
          <w:szCs w:val="28"/>
          <w:lang w:val="pt-BR"/>
        </w:rPr>
        <w:t xml:space="preserve">số </w:t>
      </w:r>
      <w:r w:rsidRPr="004F209C">
        <w:rPr>
          <w:rFonts w:ascii="Times New Roman" w:hAnsi="Times New Roman"/>
          <w:color w:val="auto"/>
          <w:sz w:val="28"/>
          <w:szCs w:val="28"/>
          <w:lang w:val="pt-BR"/>
        </w:rPr>
        <w:t xml:space="preserve">36/2015/TT-BTNMT ngày 30/6/2015 của Bộ Tài nguyên và Môi trường về quản lý chất thải nguy hại; </w:t>
      </w:r>
    </w:p>
    <w:p w:rsidR="00796498" w:rsidRPr="004F209C" w:rsidRDefault="00796498" w:rsidP="00023105">
      <w:pPr>
        <w:pStyle w:val="ListParagraph"/>
        <w:suppressLineNumbers/>
        <w:ind w:left="0" w:firstLine="720"/>
        <w:contextualSpacing w:val="0"/>
        <w:jc w:val="both"/>
        <w:rPr>
          <w:rFonts w:ascii="Times New Roman" w:hAnsi="Times New Roman"/>
          <w:color w:val="auto"/>
          <w:sz w:val="28"/>
          <w:szCs w:val="28"/>
          <w:lang w:val="pt-BR"/>
        </w:rPr>
      </w:pPr>
      <w:r w:rsidRPr="004F209C">
        <w:rPr>
          <w:rFonts w:ascii="Times New Roman" w:hAnsi="Times New Roman"/>
          <w:color w:val="auto"/>
          <w:sz w:val="28"/>
          <w:szCs w:val="28"/>
          <w:lang w:val="pt-BR"/>
        </w:rPr>
        <w:t>Căn cứ Thông tư liên tịch số 05/2016/TTLT-BNNPTNT-BTNMT ngày 16/5/2016 của Bộ Nông nghiệp và Phát triển nông thôn - Bộ Tài nguyên và Môi trường về việc Hướng dẫn việc thu gom, vận chuyển và xử lý bao gói thuốc bảo vệ thực vật sau sử dụng;</w:t>
      </w:r>
    </w:p>
    <w:p w:rsidR="00CA2946" w:rsidRPr="004F209C" w:rsidRDefault="004507DD" w:rsidP="00023105">
      <w:pPr>
        <w:ind w:firstLine="720"/>
        <w:jc w:val="both"/>
        <w:rPr>
          <w:rFonts w:ascii="Times New Roman" w:hAnsi="Times New Roman" w:cs="Times New Roman"/>
          <w:sz w:val="28"/>
          <w:szCs w:val="28"/>
          <w:lang w:val="nl-NL"/>
        </w:rPr>
      </w:pPr>
      <w:r w:rsidRPr="004F209C">
        <w:rPr>
          <w:rFonts w:ascii="Times New Roman" w:hAnsi="Times New Roman" w:cs="Times New Roman"/>
          <w:sz w:val="28"/>
          <w:szCs w:val="28"/>
          <w:lang w:val="nl-NL"/>
        </w:rPr>
        <w:t xml:space="preserve">Căn cứ Quyết định số 358/QĐ-UBND ngày 08/6/2021 của UBND tỉnh về phê duyệt Đề án Cơ cấu lại ngành nông nghiệp theo hướng phát triển nông, lâm nghiệp, thủy sản hàng hóa, tập trung vào các sản phẩm chủ lực, đặc sản theo chuỗi liên kết bảo đảm chất lượng, giá trị gia tăng cao gắn với xây dựng nông thôn mới giai đoạn 2021-2025, định hướng đến năm 2030; </w:t>
      </w:r>
    </w:p>
    <w:p w:rsidR="00796498" w:rsidRPr="004F209C" w:rsidRDefault="00796498" w:rsidP="00023105">
      <w:pPr>
        <w:ind w:firstLine="720"/>
        <w:jc w:val="both"/>
        <w:rPr>
          <w:rFonts w:ascii="Times New Roman" w:eastAsia="Times New Roman" w:hAnsi="Times New Roman" w:cs="Times New Roman"/>
          <w:sz w:val="28"/>
          <w:lang w:val="pt-BR"/>
        </w:rPr>
      </w:pPr>
      <w:r w:rsidRPr="004F209C">
        <w:rPr>
          <w:rFonts w:ascii="Times New Roman" w:eastAsia="Times New Roman" w:hAnsi="Times New Roman" w:cs="Times New Roman"/>
          <w:sz w:val="28"/>
          <w:lang w:val="pt-BR"/>
        </w:rPr>
        <w:t xml:space="preserve">Ủy ban nhân dân tỉnh ban hành Kế hoạch </w:t>
      </w:r>
      <w:r w:rsidR="00CA2946" w:rsidRPr="004F209C">
        <w:rPr>
          <w:rFonts w:ascii="Times New Roman" w:eastAsia="Times New Roman" w:hAnsi="Times New Roman" w:cs="Times New Roman"/>
          <w:sz w:val="28"/>
          <w:lang w:val="pt-BR"/>
        </w:rPr>
        <w:t>t</w:t>
      </w:r>
      <w:r w:rsidR="00CA2946" w:rsidRPr="004F209C">
        <w:rPr>
          <w:rFonts w:ascii="Times New Roman" w:hAnsi="Times New Roman" w:cs="Times New Roman"/>
          <w:sz w:val="28"/>
          <w:szCs w:val="28"/>
          <w:lang w:val="pt-BR"/>
        </w:rPr>
        <w:t xml:space="preserve">hu gom, </w:t>
      </w:r>
      <w:r w:rsidR="00246CF9" w:rsidRPr="004F209C">
        <w:rPr>
          <w:rFonts w:ascii="Times New Roman" w:hAnsi="Times New Roman" w:cs="Times New Roman"/>
          <w:sz w:val="28"/>
          <w:szCs w:val="28"/>
          <w:lang w:val="pt-BR"/>
        </w:rPr>
        <w:t xml:space="preserve">vận chuyển và </w:t>
      </w:r>
      <w:r w:rsidR="00CA2946" w:rsidRPr="004F209C">
        <w:rPr>
          <w:rFonts w:ascii="Times New Roman" w:hAnsi="Times New Roman" w:cs="Times New Roman"/>
          <w:sz w:val="28"/>
          <w:szCs w:val="28"/>
          <w:lang w:val="pt-BR"/>
        </w:rPr>
        <w:t xml:space="preserve">xử lý </w:t>
      </w:r>
      <w:r w:rsidR="004C53FB" w:rsidRPr="004F209C">
        <w:rPr>
          <w:rFonts w:ascii="Times New Roman" w:hAnsi="Times New Roman" w:cs="Times New Roman"/>
          <w:sz w:val="28"/>
          <w:szCs w:val="28"/>
          <w:lang w:val="pt-BR"/>
        </w:rPr>
        <w:t xml:space="preserve">tiêu hủy </w:t>
      </w:r>
      <w:r w:rsidR="00A47AF6" w:rsidRPr="004F209C">
        <w:rPr>
          <w:rFonts w:ascii="Times New Roman" w:hAnsi="Times New Roman" w:cs="Times New Roman"/>
          <w:sz w:val="28"/>
          <w:szCs w:val="28"/>
          <w:lang w:val="pt-BR"/>
        </w:rPr>
        <w:t>bao gói</w:t>
      </w:r>
      <w:r w:rsidR="00CA2946" w:rsidRPr="004F209C">
        <w:rPr>
          <w:rFonts w:ascii="Times New Roman" w:hAnsi="Times New Roman" w:cs="Times New Roman"/>
          <w:sz w:val="28"/>
          <w:szCs w:val="28"/>
          <w:lang w:val="pt-BR"/>
        </w:rPr>
        <w:t xml:space="preserve"> thuốc bảo vệ thực vật sau sử dụng </w:t>
      </w:r>
      <w:r w:rsidR="00CA2946" w:rsidRPr="004F209C">
        <w:rPr>
          <w:rFonts w:ascii="Times New Roman" w:eastAsia="Times New Roman" w:hAnsi="Times New Roman" w:cs="Times New Roman"/>
          <w:sz w:val="28"/>
          <w:szCs w:val="28"/>
          <w:lang w:val="pt-BR"/>
        </w:rPr>
        <w:t>trên địa bàn tỉnh Tuyên Quang, giai đoạn 202</w:t>
      </w:r>
      <w:r w:rsidR="008F6629" w:rsidRPr="004F209C">
        <w:rPr>
          <w:rFonts w:ascii="Times New Roman" w:eastAsia="Times New Roman" w:hAnsi="Times New Roman" w:cs="Times New Roman"/>
          <w:sz w:val="28"/>
          <w:szCs w:val="28"/>
          <w:lang w:val="pt-BR"/>
        </w:rPr>
        <w:t>2</w:t>
      </w:r>
      <w:r w:rsidR="00CA2946" w:rsidRPr="004F209C">
        <w:rPr>
          <w:rFonts w:ascii="Times New Roman" w:eastAsia="Times New Roman" w:hAnsi="Times New Roman" w:cs="Times New Roman"/>
          <w:sz w:val="28"/>
          <w:szCs w:val="28"/>
          <w:lang w:val="pt-BR"/>
        </w:rPr>
        <w:t>-2025</w:t>
      </w:r>
      <w:r w:rsidRPr="004F209C">
        <w:rPr>
          <w:rFonts w:ascii="Times New Roman" w:eastAsia="Times New Roman" w:hAnsi="Times New Roman" w:cs="Times New Roman"/>
          <w:sz w:val="28"/>
          <w:lang w:val="pt-BR"/>
        </w:rPr>
        <w:t>, với những nội dung như sau:</w:t>
      </w:r>
    </w:p>
    <w:p w:rsidR="00796498" w:rsidRPr="004F209C" w:rsidRDefault="00796498" w:rsidP="00023105">
      <w:pPr>
        <w:ind w:firstLine="720"/>
        <w:rPr>
          <w:rFonts w:ascii="Times New Roman" w:eastAsia="Times New Roman" w:hAnsi="Times New Roman" w:cs="Times New Roman"/>
          <w:b/>
          <w:sz w:val="28"/>
          <w:lang w:val="pt-BR"/>
        </w:rPr>
      </w:pPr>
      <w:r w:rsidRPr="004F209C">
        <w:rPr>
          <w:rFonts w:ascii="Times New Roman" w:eastAsia="Times New Roman" w:hAnsi="Times New Roman" w:cs="Times New Roman"/>
          <w:b/>
          <w:sz w:val="28"/>
          <w:lang w:val="pt-BR"/>
        </w:rPr>
        <w:t>I. MỤC ĐÍCH, YÊU CẦU</w:t>
      </w:r>
    </w:p>
    <w:p w:rsidR="00796498" w:rsidRPr="004F209C" w:rsidRDefault="00796498" w:rsidP="00023105">
      <w:pPr>
        <w:ind w:firstLine="720"/>
        <w:rPr>
          <w:rFonts w:ascii="Times New Roman" w:eastAsia="Times New Roman" w:hAnsi="Times New Roman" w:cs="Times New Roman"/>
          <w:b/>
          <w:sz w:val="28"/>
          <w:lang w:val="pt-BR"/>
        </w:rPr>
      </w:pPr>
      <w:r w:rsidRPr="004F209C">
        <w:rPr>
          <w:rFonts w:ascii="Times New Roman" w:eastAsia="Times New Roman" w:hAnsi="Times New Roman" w:cs="Times New Roman"/>
          <w:b/>
          <w:sz w:val="28"/>
          <w:lang w:val="pt-BR"/>
        </w:rPr>
        <w:t>1. Mục đích</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Nâng cao</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pt-BR"/>
        </w:rPr>
        <w:t>nhận thức, ý thức,</w:t>
      </w:r>
      <w:r w:rsidRPr="004F209C">
        <w:rPr>
          <w:rFonts w:ascii="Times New Roman" w:hAnsi="Times New Roman" w:cs="Times New Roman"/>
          <w:sz w:val="28"/>
          <w:szCs w:val="28"/>
          <w:lang w:val="cs-CZ"/>
        </w:rPr>
        <w:t xml:space="preserve"> trách nhiệm của người dân trong việc sử dụng thuốc </w:t>
      </w:r>
      <w:r w:rsidR="004507DD" w:rsidRPr="004F209C">
        <w:rPr>
          <w:rFonts w:ascii="Times New Roman" w:hAnsi="Times New Roman" w:cs="Times New Roman"/>
          <w:sz w:val="28"/>
          <w:szCs w:val="28"/>
          <w:lang w:val="cs-CZ"/>
        </w:rPr>
        <w:t>bảo vệ thực vật</w:t>
      </w:r>
      <w:r w:rsidR="001B3316" w:rsidRPr="004F209C">
        <w:rPr>
          <w:rFonts w:ascii="Times New Roman" w:hAnsi="Times New Roman" w:cs="Times New Roman"/>
          <w:sz w:val="28"/>
          <w:szCs w:val="28"/>
          <w:lang w:val="cs-CZ"/>
        </w:rPr>
        <w:t xml:space="preserve"> </w:t>
      </w:r>
      <w:r w:rsidR="004507DD" w:rsidRPr="004F209C">
        <w:rPr>
          <w:rFonts w:ascii="Times New Roman" w:hAnsi="Times New Roman" w:cs="Times New Roman"/>
          <w:sz w:val="28"/>
          <w:szCs w:val="28"/>
          <w:lang w:val="cs-CZ"/>
        </w:rPr>
        <w:t>(</w:t>
      </w:r>
      <w:r w:rsidRPr="004F209C">
        <w:rPr>
          <w:rFonts w:ascii="Times New Roman" w:hAnsi="Times New Roman" w:cs="Times New Roman"/>
          <w:sz w:val="28"/>
          <w:szCs w:val="28"/>
          <w:lang w:val="cs-CZ"/>
        </w:rPr>
        <w:t>BVTV</w:t>
      </w:r>
      <w:r w:rsidR="004507DD" w:rsidRPr="004F209C">
        <w:rPr>
          <w:rFonts w:ascii="Times New Roman" w:hAnsi="Times New Roman" w:cs="Times New Roman"/>
          <w:sz w:val="28"/>
          <w:szCs w:val="28"/>
          <w:lang w:val="cs-CZ"/>
        </w:rPr>
        <w:t>)</w:t>
      </w:r>
      <w:r w:rsidR="001B3316" w:rsidRPr="004F209C">
        <w:rPr>
          <w:rFonts w:ascii="Times New Roman" w:hAnsi="Times New Roman" w:cs="Times New Roman"/>
          <w:sz w:val="28"/>
          <w:szCs w:val="28"/>
          <w:lang w:val="cs-CZ"/>
        </w:rPr>
        <w:t xml:space="preserve"> </w:t>
      </w:r>
      <w:r w:rsidRPr="004F209C">
        <w:rPr>
          <w:rFonts w:ascii="Times New Roman" w:hAnsi="Times New Roman" w:cs="Times New Roman"/>
          <w:bCs/>
          <w:sz w:val="28"/>
          <w:szCs w:val="28"/>
          <w:lang w:val="vi-VN"/>
        </w:rPr>
        <w:t>an toàn, hiệu quả cũng như việc thu gom</w:t>
      </w:r>
      <w:r w:rsidR="00F91AA6" w:rsidRPr="004F209C">
        <w:rPr>
          <w:rFonts w:ascii="Times New Roman" w:hAnsi="Times New Roman" w:cs="Times New Roman"/>
          <w:bCs/>
          <w:sz w:val="28"/>
          <w:szCs w:val="28"/>
          <w:lang w:val="pt-BR"/>
        </w:rPr>
        <w:t>, vận chuyển</w:t>
      </w:r>
      <w:r w:rsidRPr="004F209C">
        <w:rPr>
          <w:rFonts w:ascii="Times New Roman" w:hAnsi="Times New Roman" w:cs="Times New Roman"/>
          <w:bCs/>
          <w:sz w:val="28"/>
          <w:szCs w:val="28"/>
          <w:lang w:val="vi-VN"/>
        </w:rPr>
        <w:t xml:space="preserve"> và xử lý </w:t>
      </w:r>
      <w:r w:rsidR="00F91AA6" w:rsidRPr="004F209C">
        <w:rPr>
          <w:rFonts w:ascii="Times New Roman" w:hAnsi="Times New Roman" w:cs="Times New Roman"/>
          <w:bCs/>
          <w:sz w:val="28"/>
          <w:szCs w:val="28"/>
          <w:lang w:val="pt-BR"/>
        </w:rPr>
        <w:t xml:space="preserve">tiêu hủy </w:t>
      </w:r>
      <w:r w:rsidR="00A47AF6" w:rsidRPr="004F209C">
        <w:rPr>
          <w:rFonts w:ascii="Times New Roman" w:hAnsi="Times New Roman" w:cs="Times New Roman"/>
          <w:bCs/>
          <w:sz w:val="28"/>
          <w:szCs w:val="28"/>
          <w:lang w:val="pt-BR"/>
        </w:rPr>
        <w:t>bao gói</w:t>
      </w:r>
      <w:r w:rsidRPr="004F209C">
        <w:rPr>
          <w:rFonts w:ascii="Times New Roman" w:hAnsi="Times New Roman" w:cs="Times New Roman"/>
          <w:bCs/>
          <w:sz w:val="28"/>
          <w:szCs w:val="28"/>
          <w:lang w:val="vi-VN"/>
        </w:rPr>
        <w:t xml:space="preserve"> thuốc BVTV</w:t>
      </w:r>
      <w:r w:rsidR="00AD304E" w:rsidRPr="004F209C">
        <w:rPr>
          <w:rFonts w:ascii="Times New Roman" w:hAnsi="Times New Roman" w:cs="Times New Roman"/>
          <w:bCs/>
          <w:sz w:val="28"/>
          <w:szCs w:val="28"/>
        </w:rPr>
        <w:t xml:space="preserve"> </w:t>
      </w:r>
      <w:r w:rsidRPr="004F209C">
        <w:rPr>
          <w:rFonts w:ascii="Times New Roman" w:eastAsia="Wingdings" w:hAnsi="Times New Roman" w:cs="Times New Roman"/>
          <w:sz w:val="28"/>
          <w:szCs w:val="28"/>
          <w:lang w:val="vi-VN"/>
        </w:rPr>
        <w:t>sau sử dụng</w:t>
      </w:r>
      <w:r w:rsidR="001B3316" w:rsidRPr="004F209C">
        <w:rPr>
          <w:rFonts w:ascii="Times New Roman" w:eastAsia="Wingdings" w:hAnsi="Times New Roman" w:cs="Times New Roman"/>
          <w:sz w:val="28"/>
          <w:szCs w:val="28"/>
        </w:rPr>
        <w:t xml:space="preserve"> </w:t>
      </w:r>
      <w:r w:rsidR="004507DD" w:rsidRPr="004F209C">
        <w:rPr>
          <w:rFonts w:ascii="Times New Roman" w:hAnsi="Times New Roman" w:cs="Times New Roman"/>
          <w:bCs/>
          <w:sz w:val="28"/>
          <w:szCs w:val="28"/>
          <w:lang w:val="pt-BR"/>
        </w:rPr>
        <w:t xml:space="preserve">đảm bảo theo </w:t>
      </w:r>
      <w:r w:rsidRPr="004F209C">
        <w:rPr>
          <w:rFonts w:ascii="Times New Roman" w:hAnsi="Times New Roman" w:cs="Times New Roman"/>
          <w:bCs/>
          <w:sz w:val="28"/>
          <w:szCs w:val="28"/>
          <w:lang w:val="vi-VN"/>
        </w:rPr>
        <w:t>đúng quy định</w:t>
      </w:r>
      <w:r w:rsidRPr="004F209C">
        <w:rPr>
          <w:rFonts w:ascii="Times New Roman" w:hAnsi="Times New Roman" w:cs="Times New Roman"/>
          <w:sz w:val="28"/>
          <w:szCs w:val="28"/>
          <w:lang w:val="cs-CZ"/>
        </w:rPr>
        <w:t xml:space="preserve">; tạo tiền đề để phát triển sản xuất nông nghiệp an toàn, nông nghiệp hữu cơ, </w:t>
      </w:r>
      <w:r w:rsidRPr="004F209C">
        <w:rPr>
          <w:rFonts w:ascii="Times New Roman" w:hAnsi="Times New Roman" w:cs="Times New Roman"/>
          <w:sz w:val="28"/>
          <w:szCs w:val="28"/>
          <w:lang w:val="vi-VN"/>
        </w:rPr>
        <w:t xml:space="preserve">hướng tới </w:t>
      </w:r>
      <w:r w:rsidRPr="004F209C">
        <w:rPr>
          <w:rFonts w:ascii="Times New Roman" w:hAnsi="Times New Roman" w:cs="Times New Roman"/>
          <w:sz w:val="28"/>
          <w:szCs w:val="28"/>
          <w:lang w:val="pt-BR"/>
        </w:rPr>
        <w:t>nền sản xuất trồng trọt</w:t>
      </w:r>
      <w:r w:rsidRPr="004F209C">
        <w:rPr>
          <w:rFonts w:ascii="Times New Roman" w:hAnsi="Times New Roman" w:cs="Times New Roman"/>
          <w:sz w:val="28"/>
          <w:szCs w:val="28"/>
          <w:lang w:val="vi-VN"/>
        </w:rPr>
        <w:t xml:space="preserve"> xanh</w:t>
      </w:r>
      <w:r w:rsidRPr="004F209C">
        <w:rPr>
          <w:rFonts w:ascii="Times New Roman" w:hAnsi="Times New Roman" w:cs="Times New Roman"/>
          <w:sz w:val="28"/>
          <w:szCs w:val="28"/>
          <w:lang w:val="pt-BR"/>
        </w:rPr>
        <w:t>,</w:t>
      </w:r>
      <w:r w:rsidRPr="004F209C">
        <w:rPr>
          <w:rFonts w:ascii="Times New Roman" w:hAnsi="Times New Roman" w:cs="Times New Roman"/>
          <w:sz w:val="28"/>
          <w:szCs w:val="28"/>
          <w:lang w:val="vi-VN"/>
        </w:rPr>
        <w:t xml:space="preserve"> sạch</w:t>
      </w:r>
      <w:r w:rsidRPr="004F209C">
        <w:rPr>
          <w:rFonts w:ascii="Times New Roman" w:hAnsi="Times New Roman" w:cs="Times New Roman"/>
          <w:sz w:val="28"/>
          <w:szCs w:val="28"/>
          <w:lang w:val="cs-CZ"/>
        </w:rPr>
        <w:t>; bảo vệ môi trường và sức khỏe cộng đồng; thực hiện tốt tiêu chí về môi trường trong xây dựng nông thôn mới.</w:t>
      </w:r>
    </w:p>
    <w:p w:rsidR="00C85ABE" w:rsidRPr="004F209C" w:rsidRDefault="00C85ABE" w:rsidP="00023105">
      <w:pPr>
        <w:ind w:firstLine="567"/>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Nâng cao hiệu quả quản lý đối với cơ quan nhà nước tại các địa phương trong công tác thu gom, vận chuyển</w:t>
      </w:r>
      <w:r w:rsidR="00AD304E" w:rsidRPr="004F209C">
        <w:rPr>
          <w:rFonts w:ascii="Times New Roman" w:hAnsi="Times New Roman" w:cs="Times New Roman"/>
          <w:sz w:val="28"/>
          <w:szCs w:val="28"/>
          <w:lang w:val="cs-CZ"/>
        </w:rPr>
        <w:t xml:space="preserve"> và</w:t>
      </w:r>
      <w:r w:rsidRPr="004F209C">
        <w:rPr>
          <w:rFonts w:ascii="Times New Roman" w:hAnsi="Times New Roman" w:cs="Times New Roman"/>
          <w:sz w:val="28"/>
          <w:szCs w:val="28"/>
          <w:lang w:val="cs-CZ"/>
        </w:rPr>
        <w:t xml:space="preserve"> xử lý</w:t>
      </w:r>
      <w:r w:rsidR="00AD304E" w:rsidRPr="004F209C">
        <w:rPr>
          <w:rFonts w:ascii="Times New Roman" w:hAnsi="Times New Roman" w:cs="Times New Roman"/>
          <w:sz w:val="28"/>
          <w:szCs w:val="28"/>
          <w:lang w:val="cs-CZ"/>
        </w:rPr>
        <w:t xml:space="preserve"> tiêu huỷ</w:t>
      </w:r>
      <w:r w:rsidRPr="004F209C">
        <w:rPr>
          <w:rFonts w:ascii="Times New Roman" w:hAnsi="Times New Roman" w:cs="Times New Roman"/>
          <w:sz w:val="28"/>
          <w:szCs w:val="28"/>
          <w:lang w:val="cs-CZ"/>
        </w:rPr>
        <w:t xml:space="preserve"> bao gói thuốc </w:t>
      </w:r>
      <w:r w:rsidR="00AD304E" w:rsidRPr="004F209C">
        <w:rPr>
          <w:rFonts w:ascii="Times New Roman" w:hAnsi="Times New Roman" w:cs="Times New Roman"/>
          <w:sz w:val="28"/>
          <w:szCs w:val="28"/>
          <w:lang w:val="cs-CZ"/>
        </w:rPr>
        <w:t xml:space="preserve">BVTV </w:t>
      </w:r>
      <w:r w:rsidRPr="004F209C">
        <w:rPr>
          <w:rFonts w:ascii="Times New Roman" w:hAnsi="Times New Roman" w:cs="Times New Roman"/>
          <w:sz w:val="28"/>
          <w:szCs w:val="28"/>
          <w:lang w:val="cs-CZ"/>
        </w:rPr>
        <w:t>sau sử dụng phát sinh trên địa bàn tỉnh.</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xml:space="preserve">- Huy động </w:t>
      </w:r>
      <w:r w:rsidR="004507DD" w:rsidRPr="004F209C">
        <w:rPr>
          <w:rFonts w:ascii="Times New Roman" w:hAnsi="Times New Roman" w:cs="Times New Roman"/>
          <w:sz w:val="28"/>
          <w:szCs w:val="28"/>
          <w:lang w:val="cs-CZ"/>
        </w:rPr>
        <w:t xml:space="preserve">được </w:t>
      </w:r>
      <w:r w:rsidRPr="004F209C">
        <w:rPr>
          <w:rFonts w:ascii="Times New Roman" w:hAnsi="Times New Roman" w:cs="Times New Roman"/>
          <w:sz w:val="28"/>
          <w:szCs w:val="28"/>
          <w:lang w:val="cs-CZ"/>
        </w:rPr>
        <w:t>các nguồn lực</w:t>
      </w:r>
      <w:r w:rsidR="001B3316"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trong xã hội để</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 xml:space="preserve">thu gom, vận chuyển và xử lý tiêu hủy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BVTVsau sử dụng phát sinh </w:t>
      </w:r>
      <w:r w:rsidR="004507DD" w:rsidRPr="004F209C">
        <w:rPr>
          <w:rFonts w:ascii="Times New Roman" w:hAnsi="Times New Roman" w:cs="Times New Roman"/>
          <w:sz w:val="28"/>
          <w:szCs w:val="28"/>
          <w:lang w:val="cs-CZ"/>
        </w:rPr>
        <w:t xml:space="preserve">trong </w:t>
      </w:r>
      <w:r w:rsidR="00F91AA6" w:rsidRPr="004F209C">
        <w:rPr>
          <w:rFonts w:ascii="Times New Roman" w:hAnsi="Times New Roman" w:cs="Times New Roman"/>
          <w:sz w:val="28"/>
          <w:szCs w:val="28"/>
          <w:lang w:val="cs-CZ"/>
        </w:rPr>
        <w:t xml:space="preserve">quá trình </w:t>
      </w:r>
      <w:r w:rsidR="004507DD" w:rsidRPr="004F209C">
        <w:rPr>
          <w:rFonts w:ascii="Times New Roman" w:hAnsi="Times New Roman" w:cs="Times New Roman"/>
          <w:sz w:val="28"/>
          <w:szCs w:val="28"/>
          <w:lang w:val="cs-CZ"/>
        </w:rPr>
        <w:t xml:space="preserve">sản xuất </w:t>
      </w:r>
      <w:r w:rsidRPr="004F209C">
        <w:rPr>
          <w:rFonts w:ascii="Times New Roman" w:hAnsi="Times New Roman" w:cs="Times New Roman"/>
          <w:sz w:val="28"/>
          <w:szCs w:val="28"/>
          <w:lang w:val="cs-CZ"/>
        </w:rPr>
        <w:t>trên địa bàn tỉnh đảm bảo kịp thời, có hiệu quả.</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b/>
          <w:sz w:val="28"/>
          <w:szCs w:val="28"/>
          <w:lang w:val="cs-CZ"/>
        </w:rPr>
        <w:t>2. Yêu cầu</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Việc triển</w:t>
      </w:r>
      <w:r w:rsidR="009C2642"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 xml:space="preserve">khai thực hiện Kế hoạch phải đặt dưới sự chỉ đạo </w:t>
      </w:r>
      <w:r w:rsidR="00E97FC9" w:rsidRPr="004F209C">
        <w:rPr>
          <w:rFonts w:ascii="Times New Roman" w:hAnsi="Times New Roman" w:cs="Times New Roman"/>
          <w:sz w:val="28"/>
          <w:szCs w:val="28"/>
          <w:lang w:val="cs-CZ"/>
        </w:rPr>
        <w:t xml:space="preserve">điều hành </w:t>
      </w:r>
      <w:r w:rsidRPr="004F209C">
        <w:rPr>
          <w:rFonts w:ascii="Times New Roman" w:hAnsi="Times New Roman" w:cs="Times New Roman"/>
          <w:sz w:val="28"/>
          <w:szCs w:val="28"/>
          <w:lang w:val="cs-CZ"/>
        </w:rPr>
        <w:t xml:space="preserve">toàn diện của </w:t>
      </w:r>
      <w:r w:rsidR="00F91AA6" w:rsidRPr="004F209C">
        <w:rPr>
          <w:rFonts w:ascii="Times New Roman" w:hAnsi="Times New Roman" w:cs="Times New Roman"/>
          <w:sz w:val="28"/>
          <w:szCs w:val="28"/>
          <w:lang w:val="cs-CZ"/>
        </w:rPr>
        <w:t>c</w:t>
      </w:r>
      <w:r w:rsidRPr="004F209C">
        <w:rPr>
          <w:rFonts w:ascii="Times New Roman" w:hAnsi="Times New Roman" w:cs="Times New Roman"/>
          <w:sz w:val="28"/>
          <w:szCs w:val="28"/>
          <w:lang w:val="cs-CZ"/>
        </w:rPr>
        <w:t xml:space="preserve">hính quyền các cấp, sự phối hợp của các cơ quan, đơn vị, địa phương. Đề cao trách nhiệm của doanh nghiệp, hộ gia đình, cá nhân trong việc </w:t>
      </w:r>
      <w:r w:rsidRPr="004F209C">
        <w:rPr>
          <w:rFonts w:ascii="Times New Roman" w:hAnsi="Times New Roman" w:cs="Times New Roman"/>
          <w:sz w:val="28"/>
          <w:szCs w:val="28"/>
          <w:lang w:val="cs-CZ"/>
        </w:rPr>
        <w:lastRenderedPageBreak/>
        <w:t xml:space="preserve">thực hiện; xác định đây là nhiệm vụ phải được </w:t>
      </w:r>
      <w:r w:rsidR="00F91AA6" w:rsidRPr="004F209C">
        <w:rPr>
          <w:rFonts w:ascii="Times New Roman" w:hAnsi="Times New Roman" w:cs="Times New Roman"/>
          <w:sz w:val="28"/>
          <w:szCs w:val="28"/>
          <w:lang w:val="cs-CZ"/>
        </w:rPr>
        <w:t>thực hiện</w:t>
      </w:r>
      <w:r w:rsidRPr="004F209C">
        <w:rPr>
          <w:rFonts w:ascii="Times New Roman" w:hAnsi="Times New Roman" w:cs="Times New Roman"/>
          <w:sz w:val="28"/>
          <w:szCs w:val="28"/>
          <w:lang w:val="cs-CZ"/>
        </w:rPr>
        <w:t xml:space="preserve"> thường xuyên, liên tục, tập trung. Sự chỉ đạo và tổ chức thực hiện phải quyết liệt, kiên trì và đồng bộ.</w:t>
      </w:r>
    </w:p>
    <w:p w:rsidR="00796498" w:rsidRPr="004F209C" w:rsidRDefault="00796498" w:rsidP="00023105">
      <w:pPr>
        <w:tabs>
          <w:tab w:val="left" w:pos="709"/>
        </w:tabs>
        <w:ind w:firstLine="720"/>
        <w:jc w:val="both"/>
        <w:outlineLvl w:val="0"/>
        <w:rPr>
          <w:rFonts w:ascii="Times New Roman" w:hAnsi="Times New Roman" w:cs="Times New Roman"/>
          <w:sz w:val="28"/>
          <w:szCs w:val="28"/>
          <w:shd w:val="clear" w:color="auto" w:fill="FFFFFF"/>
          <w:lang w:val="cs-CZ"/>
        </w:rPr>
      </w:pPr>
      <w:r w:rsidRPr="004F209C">
        <w:rPr>
          <w:rFonts w:ascii="Times New Roman" w:hAnsi="Times New Roman" w:cs="Times New Roman"/>
          <w:sz w:val="28"/>
          <w:szCs w:val="28"/>
          <w:lang w:val="cs-CZ"/>
        </w:rPr>
        <w:t xml:space="preserve">- </w:t>
      </w:r>
      <w:r w:rsidR="00F91AA6" w:rsidRPr="004F209C">
        <w:rPr>
          <w:rFonts w:ascii="Times New Roman" w:hAnsi="Times New Roman" w:cs="Times New Roman"/>
          <w:sz w:val="28"/>
          <w:szCs w:val="28"/>
          <w:lang w:val="cs-CZ"/>
        </w:rPr>
        <w:t>Xác định việc t</w:t>
      </w:r>
      <w:r w:rsidRPr="004F209C">
        <w:rPr>
          <w:rFonts w:ascii="Times New Roman" w:hAnsi="Times New Roman" w:cs="Times New Roman"/>
          <w:sz w:val="28"/>
          <w:szCs w:val="28"/>
          <w:lang w:val="pt-BR"/>
        </w:rPr>
        <w:t>hu gom</w:t>
      </w:r>
      <w:r w:rsidRPr="004F209C">
        <w:rPr>
          <w:rFonts w:ascii="Times New Roman" w:hAnsi="Times New Roman" w:cs="Times New Roman"/>
          <w:sz w:val="28"/>
          <w:szCs w:val="28"/>
          <w:lang w:val="cs-CZ"/>
        </w:rPr>
        <w:t>, vận chuyển và</w:t>
      </w:r>
      <w:r w:rsidRPr="004F209C">
        <w:rPr>
          <w:rFonts w:ascii="Times New Roman" w:hAnsi="Times New Roman" w:cs="Times New Roman"/>
          <w:sz w:val="28"/>
          <w:szCs w:val="28"/>
          <w:lang w:val="pt-BR"/>
        </w:rPr>
        <w:t xml:space="preserve"> xử lý </w:t>
      </w:r>
      <w:r w:rsidR="004507DD" w:rsidRPr="004F209C">
        <w:rPr>
          <w:rFonts w:ascii="Times New Roman" w:hAnsi="Times New Roman" w:cs="Times New Roman"/>
          <w:sz w:val="28"/>
          <w:szCs w:val="28"/>
          <w:lang w:val="pt-BR"/>
        </w:rPr>
        <w:t xml:space="preserve">tiêu hủy </w:t>
      </w:r>
      <w:r w:rsidR="00A47AF6" w:rsidRPr="004F209C">
        <w:rPr>
          <w:rFonts w:ascii="Times New Roman" w:hAnsi="Times New Roman" w:cs="Times New Roman"/>
          <w:sz w:val="28"/>
          <w:szCs w:val="28"/>
          <w:lang w:val="pt-BR"/>
        </w:rPr>
        <w:t>bao gói</w:t>
      </w:r>
      <w:r w:rsidR="004507DD"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pt-BR"/>
        </w:rPr>
        <w:t>thuốc BVTV</w:t>
      </w:r>
      <w:r w:rsidRPr="004F209C">
        <w:rPr>
          <w:rFonts w:ascii="Times New Roman" w:hAnsi="Times New Roman" w:cs="Times New Roman"/>
          <w:sz w:val="28"/>
          <w:szCs w:val="28"/>
          <w:lang w:val="cs-CZ"/>
        </w:rPr>
        <w:t xml:space="preserve"> sau sử dụng trên địa bàn tỉnh là trách nhiệm của cả hệ thống chính trị, của cộng đồng, doanh nghiệp và người sử dụng thuốc BVTV. </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shd w:val="clear" w:color="auto" w:fill="FFFFFF"/>
          <w:lang w:val="cs-CZ"/>
        </w:rPr>
        <w:t>- Tăng cường sự phối hợp chặt chẽ giữa các sở, ban, ngành, các địa phương, các tổ chức chính trị - xã hội và cơ quan truyền thông trong công tác tuyên truyền</w:t>
      </w:r>
      <w:r w:rsidR="00CA2946" w:rsidRPr="004F209C">
        <w:rPr>
          <w:rFonts w:ascii="Times New Roman" w:hAnsi="Times New Roman" w:cs="Times New Roman"/>
          <w:sz w:val="28"/>
          <w:szCs w:val="28"/>
          <w:shd w:val="clear" w:color="auto" w:fill="FFFFFF"/>
          <w:lang w:val="cs-CZ"/>
        </w:rPr>
        <w:t>,</w:t>
      </w:r>
      <w:r w:rsidR="00F52F0B" w:rsidRPr="004F209C">
        <w:rPr>
          <w:rFonts w:ascii="Times New Roman" w:hAnsi="Times New Roman" w:cs="Times New Roman"/>
          <w:sz w:val="28"/>
          <w:szCs w:val="28"/>
          <w:shd w:val="clear" w:color="auto" w:fill="FFFFFF"/>
          <w:lang w:val="cs-CZ"/>
        </w:rPr>
        <w:t xml:space="preserve"> </w:t>
      </w:r>
      <w:r w:rsidR="00CA2946" w:rsidRPr="004F209C">
        <w:rPr>
          <w:rFonts w:ascii="Times New Roman" w:hAnsi="Times New Roman" w:cs="Times New Roman"/>
          <w:sz w:val="28"/>
          <w:szCs w:val="28"/>
          <w:shd w:val="clear" w:color="auto" w:fill="FFFFFF"/>
          <w:lang w:val="cs-CZ"/>
        </w:rPr>
        <w:t>phổ biến</w:t>
      </w:r>
      <w:r w:rsidRPr="004F209C">
        <w:rPr>
          <w:rFonts w:ascii="Times New Roman" w:hAnsi="Times New Roman" w:cs="Times New Roman"/>
          <w:sz w:val="28"/>
          <w:szCs w:val="28"/>
          <w:shd w:val="clear" w:color="auto" w:fill="FFFFFF"/>
          <w:lang w:val="cs-CZ"/>
        </w:rPr>
        <w:t xml:space="preserve"> các văn bản của Trung ương, của tỉnh có liên quan đến công tác t</w:t>
      </w:r>
      <w:r w:rsidRPr="004F209C">
        <w:rPr>
          <w:rFonts w:ascii="Times New Roman" w:hAnsi="Times New Roman" w:cs="Times New Roman"/>
          <w:sz w:val="28"/>
          <w:szCs w:val="28"/>
          <w:lang w:val="pt-BR"/>
        </w:rPr>
        <w:t>hu gom</w:t>
      </w:r>
      <w:r w:rsidRPr="004F209C">
        <w:rPr>
          <w:rFonts w:ascii="Times New Roman" w:hAnsi="Times New Roman" w:cs="Times New Roman"/>
          <w:sz w:val="28"/>
          <w:szCs w:val="28"/>
          <w:lang w:val="cs-CZ"/>
        </w:rPr>
        <w:t>, vận chuyển,</w:t>
      </w:r>
      <w:r w:rsidRPr="004F209C">
        <w:rPr>
          <w:rFonts w:ascii="Times New Roman" w:hAnsi="Times New Roman" w:cs="Times New Roman"/>
          <w:sz w:val="28"/>
          <w:szCs w:val="28"/>
          <w:lang w:val="pt-BR"/>
        </w:rPr>
        <w:t xml:space="preserve"> xử lý tiêu hủy </w:t>
      </w:r>
      <w:r w:rsidR="00A47AF6" w:rsidRPr="004F209C">
        <w:rPr>
          <w:rFonts w:ascii="Times New Roman" w:hAnsi="Times New Roman" w:cs="Times New Roman"/>
          <w:sz w:val="28"/>
          <w:szCs w:val="28"/>
          <w:lang w:val="pt-BR"/>
        </w:rPr>
        <w:t>bao gói</w:t>
      </w:r>
      <w:r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pt-BR"/>
        </w:rPr>
        <w:t>thuốc BVTV</w:t>
      </w:r>
      <w:r w:rsidRPr="004F209C">
        <w:rPr>
          <w:rFonts w:ascii="Times New Roman" w:hAnsi="Times New Roman" w:cs="Times New Roman"/>
          <w:sz w:val="28"/>
          <w:szCs w:val="28"/>
          <w:lang w:val="cs-CZ"/>
        </w:rPr>
        <w:t xml:space="preserve"> sau sử dụng </w:t>
      </w:r>
      <w:r w:rsidRPr="004F209C">
        <w:rPr>
          <w:rFonts w:ascii="Times New Roman" w:hAnsi="Times New Roman" w:cs="Times New Roman"/>
          <w:sz w:val="28"/>
          <w:szCs w:val="28"/>
          <w:shd w:val="clear" w:color="auto" w:fill="FFFFFF"/>
          <w:lang w:val="cs-CZ"/>
        </w:rPr>
        <w:t>đến các tổ chức, cá nhân nhằm góp phần nâng cao nhận thức, ý thức trách nhiệm trong hoạt động sản xuất nông nghiệp,</w:t>
      </w:r>
      <w:r w:rsidR="00CF3051" w:rsidRPr="004F209C">
        <w:rPr>
          <w:rFonts w:ascii="Times New Roman" w:hAnsi="Times New Roman" w:cs="Times New Roman"/>
          <w:sz w:val="28"/>
          <w:szCs w:val="28"/>
          <w:shd w:val="clear" w:color="auto" w:fill="FFFFFF"/>
          <w:lang w:val="cs-CZ"/>
        </w:rPr>
        <w:t xml:space="preserve"> </w:t>
      </w:r>
      <w:r w:rsidRPr="004F209C">
        <w:rPr>
          <w:rFonts w:ascii="Times New Roman" w:hAnsi="Times New Roman" w:cs="Times New Roman"/>
          <w:sz w:val="28"/>
          <w:szCs w:val="28"/>
          <w:shd w:val="clear" w:color="auto" w:fill="FFFFFF"/>
          <w:lang w:val="cs-CZ"/>
        </w:rPr>
        <w:t>thu gom, xử lý tiêu hủy</w:t>
      </w:r>
      <w:r w:rsidR="00CF3051" w:rsidRPr="004F209C">
        <w:rPr>
          <w:rFonts w:ascii="Times New Roman" w:hAnsi="Times New Roman" w:cs="Times New Roman"/>
          <w:sz w:val="28"/>
          <w:szCs w:val="28"/>
          <w:shd w:val="clear" w:color="auto" w:fill="FFFFFF"/>
          <w:lang w:val="cs-CZ"/>
        </w:rPr>
        <w:t xml:space="preserve"> </w:t>
      </w:r>
      <w:r w:rsidR="00A47AF6" w:rsidRPr="004F209C">
        <w:rPr>
          <w:rFonts w:ascii="Times New Roman" w:hAnsi="Times New Roman" w:cs="Times New Roman"/>
          <w:sz w:val="28"/>
          <w:szCs w:val="28"/>
          <w:shd w:val="clear" w:color="auto" w:fill="FFFFFF"/>
          <w:lang w:val="cs-CZ"/>
        </w:rPr>
        <w:t>bao gói</w:t>
      </w:r>
      <w:r w:rsidR="004507DD" w:rsidRPr="004F209C">
        <w:rPr>
          <w:rFonts w:ascii="Times New Roman" w:hAnsi="Times New Roman" w:cs="Times New Roman"/>
          <w:sz w:val="28"/>
          <w:szCs w:val="28"/>
          <w:shd w:val="clear" w:color="auto" w:fill="FFFFFF"/>
          <w:lang w:val="cs-CZ"/>
        </w:rPr>
        <w:t xml:space="preserve"> </w:t>
      </w:r>
      <w:r w:rsidRPr="004F209C">
        <w:rPr>
          <w:rFonts w:ascii="Times New Roman" w:hAnsi="Times New Roman" w:cs="Times New Roman"/>
          <w:sz w:val="28"/>
          <w:szCs w:val="28"/>
          <w:shd w:val="clear" w:color="auto" w:fill="FFFFFF"/>
          <w:lang w:val="cs-CZ"/>
        </w:rPr>
        <w:t>thuốc BVTV sau sử dụng.</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xml:space="preserve">- Xác định rõ vai trò, trách nhiệm trong chỉ đạo, tổ chức thực hiện hoạt động thu gom, xử lý </w:t>
      </w:r>
      <w:r w:rsidR="00F91AA6" w:rsidRPr="004F209C">
        <w:rPr>
          <w:rFonts w:ascii="Times New Roman" w:hAnsi="Times New Roman" w:cs="Times New Roman"/>
          <w:sz w:val="28"/>
          <w:szCs w:val="28"/>
          <w:lang w:val="cs-CZ"/>
        </w:rPr>
        <w:t xml:space="preserve">tiêu hủy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trong sản xuất trồng trọt của chính quyền</w:t>
      </w:r>
      <w:r w:rsidR="00F91AA6" w:rsidRPr="004F209C">
        <w:rPr>
          <w:rFonts w:ascii="Times New Roman" w:hAnsi="Times New Roman" w:cs="Times New Roman"/>
          <w:sz w:val="28"/>
          <w:szCs w:val="28"/>
          <w:lang w:val="cs-CZ"/>
        </w:rPr>
        <w:t xml:space="preserve"> và các</w:t>
      </w:r>
      <w:r w:rsidRPr="004F209C">
        <w:rPr>
          <w:rFonts w:ascii="Times New Roman" w:hAnsi="Times New Roman" w:cs="Times New Roman"/>
          <w:sz w:val="28"/>
          <w:szCs w:val="28"/>
          <w:lang w:val="cs-CZ"/>
        </w:rPr>
        <w:t xml:space="preserve"> cơ quan chuyên môn các cấ</w:t>
      </w:r>
      <w:r w:rsidR="00F91AA6" w:rsidRPr="004F209C">
        <w:rPr>
          <w:rFonts w:ascii="Times New Roman" w:hAnsi="Times New Roman" w:cs="Times New Roman"/>
          <w:sz w:val="28"/>
          <w:szCs w:val="28"/>
          <w:lang w:val="cs-CZ"/>
        </w:rPr>
        <w:t>p,</w:t>
      </w:r>
    </w:p>
    <w:p w:rsidR="00796498" w:rsidRPr="004F209C" w:rsidRDefault="00796498" w:rsidP="00023105">
      <w:pPr>
        <w:ind w:firstLine="720"/>
        <w:rPr>
          <w:rFonts w:ascii="Times New Roman" w:eastAsia="Times New Roman" w:hAnsi="Times New Roman" w:cs="Times New Roman"/>
          <w:b/>
          <w:sz w:val="28"/>
          <w:lang w:val="cs-CZ"/>
        </w:rPr>
      </w:pPr>
      <w:r w:rsidRPr="004F209C">
        <w:rPr>
          <w:rFonts w:ascii="Times New Roman" w:eastAsia="Times New Roman" w:hAnsi="Times New Roman" w:cs="Times New Roman"/>
          <w:b/>
          <w:sz w:val="28"/>
          <w:lang w:val="cs-CZ"/>
        </w:rPr>
        <w:t>II. MỤC TIÊU</w:t>
      </w:r>
    </w:p>
    <w:p w:rsidR="00796498" w:rsidRPr="004F209C" w:rsidRDefault="00796498" w:rsidP="00023105">
      <w:pPr>
        <w:ind w:firstLine="720"/>
        <w:rPr>
          <w:rFonts w:ascii="Times New Roman" w:eastAsia="Times New Roman" w:hAnsi="Times New Roman" w:cs="Times New Roman"/>
          <w:b/>
          <w:sz w:val="28"/>
          <w:lang w:val="cs-CZ"/>
        </w:rPr>
      </w:pPr>
      <w:r w:rsidRPr="004F209C">
        <w:rPr>
          <w:rFonts w:ascii="Times New Roman" w:eastAsia="Times New Roman" w:hAnsi="Times New Roman" w:cs="Times New Roman"/>
          <w:b/>
          <w:sz w:val="28"/>
          <w:lang w:val="cs-CZ"/>
        </w:rPr>
        <w:t>1. Mục tiêu chung</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shd w:val="clear" w:color="auto" w:fill="FFFFFF"/>
          <w:lang w:val="cs-CZ"/>
        </w:rPr>
        <w:t>- Nâng cao ý thức trách nhiệm của người sử dụng thuốc BVTV, vai trò của các tổ chức, cá nhân liên quan trong t</w:t>
      </w:r>
      <w:r w:rsidR="00CA2946" w:rsidRPr="004F209C">
        <w:rPr>
          <w:rFonts w:ascii="Times New Roman" w:hAnsi="Times New Roman" w:cs="Times New Roman"/>
          <w:sz w:val="28"/>
          <w:szCs w:val="28"/>
          <w:shd w:val="clear" w:color="auto" w:fill="FFFFFF"/>
          <w:lang w:val="cs-CZ"/>
        </w:rPr>
        <w:t>hực hiện t</w:t>
      </w:r>
      <w:r w:rsidRPr="004F209C">
        <w:rPr>
          <w:rFonts w:ascii="Times New Roman" w:hAnsi="Times New Roman" w:cs="Times New Roman"/>
          <w:sz w:val="28"/>
          <w:szCs w:val="28"/>
          <w:shd w:val="clear" w:color="auto" w:fill="FFFFFF"/>
          <w:lang w:val="cs-CZ"/>
        </w:rPr>
        <w:t xml:space="preserve">hu gom </w:t>
      </w:r>
      <w:r w:rsidR="00A47AF6" w:rsidRPr="004F209C">
        <w:rPr>
          <w:rFonts w:ascii="Times New Roman" w:hAnsi="Times New Roman" w:cs="Times New Roman"/>
          <w:sz w:val="28"/>
          <w:szCs w:val="28"/>
          <w:shd w:val="clear" w:color="auto" w:fill="FFFFFF"/>
          <w:lang w:val="cs-CZ"/>
        </w:rPr>
        <w:t>bao gói</w:t>
      </w:r>
      <w:r w:rsidRPr="004F209C">
        <w:rPr>
          <w:rFonts w:ascii="Times New Roman" w:hAnsi="Times New Roman" w:cs="Times New Roman"/>
          <w:sz w:val="28"/>
          <w:szCs w:val="28"/>
          <w:shd w:val="clear" w:color="auto" w:fill="FFFFFF"/>
          <w:lang w:val="cs-CZ"/>
        </w:rPr>
        <w:t xml:space="preserve"> thuốc BVTV sau sử dụng</w:t>
      </w:r>
      <w:r w:rsidRPr="004F209C">
        <w:rPr>
          <w:rFonts w:ascii="Times New Roman" w:hAnsi="Times New Roman" w:cs="Times New Roman"/>
          <w:sz w:val="28"/>
          <w:szCs w:val="28"/>
          <w:lang w:val="cs-CZ"/>
        </w:rPr>
        <w:t>; giảm thiểu nguồn rác thải nguy hại từ</w:t>
      </w:r>
      <w:r w:rsidR="004507DD" w:rsidRPr="004F209C">
        <w:rPr>
          <w:rFonts w:ascii="Times New Roman" w:hAnsi="Times New Roman" w:cs="Times New Roman"/>
          <w:sz w:val="28"/>
          <w:szCs w:val="28"/>
          <w:lang w:val="cs-CZ"/>
        </w:rPr>
        <w:t xml:space="preserve">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đối với môi trường sinh thái và sức khỏe cộng đồng, góp phần xây dựng nông thôn mới trên địa bàn tỉnh.</w:t>
      </w:r>
    </w:p>
    <w:p w:rsidR="00796498" w:rsidRPr="004F209C" w:rsidRDefault="00796498" w:rsidP="00023105">
      <w:pPr>
        <w:ind w:firstLine="720"/>
        <w:jc w:val="both"/>
        <w:rPr>
          <w:rFonts w:ascii="Times New Roman" w:hAnsi="Times New Roman" w:cs="Times New Roman"/>
          <w:sz w:val="28"/>
          <w:szCs w:val="28"/>
          <w:shd w:val="clear" w:color="auto" w:fill="FFFFFF"/>
          <w:lang w:val="cs-CZ"/>
        </w:rPr>
      </w:pPr>
      <w:r w:rsidRPr="004F209C">
        <w:rPr>
          <w:rFonts w:ascii="Times New Roman" w:hAnsi="Times New Roman" w:cs="Times New Roman"/>
          <w:sz w:val="28"/>
          <w:szCs w:val="28"/>
          <w:shd w:val="clear" w:color="auto" w:fill="FFFFFF"/>
          <w:lang w:val="cs-CZ"/>
        </w:rPr>
        <w:t xml:space="preserve">- Xây dựng và hoàn thiện hệ thống bể chứa, khu vực lưu chứa, điểm thu gom, đầu mối thực hiện xử lý, tiêu hủy </w:t>
      </w:r>
      <w:r w:rsidR="00A47AF6" w:rsidRPr="004F209C">
        <w:rPr>
          <w:rFonts w:ascii="Times New Roman" w:hAnsi="Times New Roman" w:cs="Times New Roman"/>
          <w:sz w:val="28"/>
          <w:szCs w:val="28"/>
          <w:shd w:val="clear" w:color="auto" w:fill="FFFFFF"/>
          <w:lang w:val="cs-CZ"/>
        </w:rPr>
        <w:t>bao gói</w:t>
      </w:r>
      <w:r w:rsidRPr="004F209C">
        <w:rPr>
          <w:rFonts w:ascii="Times New Roman" w:hAnsi="Times New Roman" w:cs="Times New Roman"/>
          <w:sz w:val="28"/>
          <w:szCs w:val="28"/>
          <w:shd w:val="clear" w:color="auto" w:fill="FFFFFF"/>
          <w:lang w:val="cs-CZ"/>
        </w:rPr>
        <w:t xml:space="preserve"> thuốc </w:t>
      </w:r>
      <w:r w:rsidR="00CA2946" w:rsidRPr="004F209C">
        <w:rPr>
          <w:rFonts w:ascii="Times New Roman" w:hAnsi="Times New Roman" w:cs="Times New Roman"/>
          <w:sz w:val="28"/>
          <w:szCs w:val="28"/>
          <w:shd w:val="clear" w:color="auto" w:fill="FFFFFF"/>
          <w:lang w:val="cs-CZ"/>
        </w:rPr>
        <w:t>BVTV</w:t>
      </w:r>
      <w:r w:rsidRPr="004F209C">
        <w:rPr>
          <w:rFonts w:ascii="Times New Roman" w:hAnsi="Times New Roman" w:cs="Times New Roman"/>
          <w:sz w:val="28"/>
          <w:szCs w:val="28"/>
          <w:shd w:val="clear" w:color="auto" w:fill="FFFFFF"/>
          <w:lang w:val="cs-CZ"/>
        </w:rPr>
        <w:t xml:space="preserve"> sau sử dụng</w:t>
      </w:r>
      <w:r w:rsidR="00FE4B42" w:rsidRPr="004F209C">
        <w:rPr>
          <w:rFonts w:ascii="Times New Roman" w:hAnsi="Times New Roman" w:cs="Times New Roman"/>
          <w:sz w:val="28"/>
          <w:szCs w:val="28"/>
          <w:shd w:val="clear" w:color="auto" w:fill="FFFFFF"/>
          <w:lang w:val="cs-CZ"/>
        </w:rPr>
        <w:t xml:space="preserve"> trên địa bàn tỉnh</w:t>
      </w:r>
      <w:r w:rsidRPr="004F209C">
        <w:rPr>
          <w:rFonts w:ascii="Times New Roman" w:hAnsi="Times New Roman" w:cs="Times New Roman"/>
          <w:sz w:val="28"/>
          <w:szCs w:val="28"/>
          <w:shd w:val="clear" w:color="auto" w:fill="FFFFFF"/>
          <w:lang w:val="cs-CZ"/>
        </w:rPr>
        <w:t xml:space="preserve">. </w:t>
      </w:r>
    </w:p>
    <w:p w:rsidR="00796498" w:rsidRPr="004F209C" w:rsidRDefault="00796498" w:rsidP="00023105">
      <w:pPr>
        <w:ind w:firstLine="720"/>
        <w:rPr>
          <w:rFonts w:ascii="Times New Roman" w:eastAsia="Times New Roman" w:hAnsi="Times New Roman" w:cs="Times New Roman"/>
          <w:b/>
          <w:sz w:val="28"/>
          <w:szCs w:val="28"/>
          <w:lang w:val="cs-CZ"/>
        </w:rPr>
      </w:pPr>
      <w:r w:rsidRPr="004F209C">
        <w:rPr>
          <w:rFonts w:ascii="Times New Roman" w:eastAsia="Times New Roman" w:hAnsi="Times New Roman" w:cs="Times New Roman"/>
          <w:b/>
          <w:sz w:val="28"/>
          <w:szCs w:val="28"/>
          <w:lang w:val="cs-CZ"/>
        </w:rPr>
        <w:t xml:space="preserve">2. Mục tiêu cụ thể </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pacing w:val="-6"/>
          <w:sz w:val="28"/>
          <w:szCs w:val="28"/>
          <w:lang w:val="cs-CZ"/>
        </w:rPr>
        <w:t>- Xây dựng, l</w:t>
      </w:r>
      <w:r w:rsidRPr="004F209C">
        <w:rPr>
          <w:rFonts w:ascii="Times New Roman" w:hAnsi="Times New Roman" w:cs="Times New Roman"/>
          <w:spacing w:val="-6"/>
          <w:sz w:val="28"/>
          <w:szCs w:val="28"/>
          <w:lang w:val="vi-VN"/>
        </w:rPr>
        <w:t xml:space="preserve">ắp đặt </w:t>
      </w:r>
      <w:r w:rsidR="00FE4B42" w:rsidRPr="004F209C">
        <w:rPr>
          <w:rFonts w:ascii="Times New Roman" w:hAnsi="Times New Roman" w:cs="Times New Roman"/>
          <w:spacing w:val="-6"/>
          <w:sz w:val="28"/>
          <w:szCs w:val="28"/>
          <w:lang w:val="cs-CZ"/>
        </w:rPr>
        <w:t xml:space="preserve">bổ sung </w:t>
      </w:r>
      <w:r w:rsidRPr="004F209C">
        <w:rPr>
          <w:rFonts w:ascii="Times New Roman" w:hAnsi="Times New Roman" w:cs="Times New Roman"/>
          <w:spacing w:val="-6"/>
          <w:sz w:val="28"/>
          <w:szCs w:val="28"/>
          <w:lang w:val="cs-CZ"/>
        </w:rPr>
        <w:t>6.</w:t>
      </w:r>
      <w:r w:rsidRPr="004F209C">
        <w:rPr>
          <w:rFonts w:ascii="Times New Roman" w:hAnsi="Times New Roman" w:cs="Times New Roman"/>
          <w:spacing w:val="-6"/>
          <w:sz w:val="28"/>
          <w:szCs w:val="28"/>
          <w:lang w:val="nl-NL"/>
        </w:rPr>
        <w:t xml:space="preserve">000 </w:t>
      </w:r>
      <w:r w:rsidRPr="004F209C">
        <w:rPr>
          <w:rFonts w:ascii="Times New Roman" w:hAnsi="Times New Roman" w:cs="Times New Roman"/>
          <w:spacing w:val="-6"/>
          <w:sz w:val="28"/>
          <w:szCs w:val="28"/>
          <w:lang w:val="vi-VN"/>
        </w:rPr>
        <w:t>bể chứa</w:t>
      </w:r>
      <w:r w:rsidR="006840CC" w:rsidRPr="004F209C">
        <w:rPr>
          <w:rFonts w:ascii="Times New Roman" w:hAnsi="Times New Roman" w:cs="Times New Roman"/>
          <w:spacing w:val="-6"/>
          <w:sz w:val="28"/>
          <w:szCs w:val="28"/>
          <w:lang w:val="cs-CZ"/>
        </w:rPr>
        <w:t xml:space="preserve"> và </w:t>
      </w:r>
      <w:r w:rsidR="006477EE" w:rsidRPr="004F209C">
        <w:rPr>
          <w:rFonts w:ascii="Times New Roman" w:hAnsi="Times New Roman" w:cs="Times New Roman"/>
          <w:spacing w:val="-6"/>
          <w:sz w:val="28"/>
          <w:szCs w:val="28"/>
          <w:lang w:val="cs-CZ"/>
        </w:rPr>
        <w:t>9</w:t>
      </w:r>
      <w:r w:rsidR="00415799" w:rsidRPr="004F209C">
        <w:rPr>
          <w:rFonts w:ascii="Times New Roman" w:hAnsi="Times New Roman" w:cs="Times New Roman"/>
          <w:spacing w:val="-6"/>
          <w:sz w:val="28"/>
          <w:szCs w:val="28"/>
          <w:lang w:val="cs-CZ"/>
        </w:rPr>
        <w:t>6</w:t>
      </w:r>
      <w:r w:rsidR="006477EE" w:rsidRPr="004F209C">
        <w:rPr>
          <w:rFonts w:ascii="Times New Roman" w:hAnsi="Times New Roman" w:cs="Times New Roman"/>
          <w:spacing w:val="-6"/>
          <w:sz w:val="28"/>
          <w:szCs w:val="28"/>
          <w:lang w:val="cs-CZ"/>
        </w:rPr>
        <w:t xml:space="preserve"> </w:t>
      </w:r>
      <w:r w:rsidR="00CE1B4F" w:rsidRPr="004F209C">
        <w:rPr>
          <w:rFonts w:ascii="Times New Roman" w:hAnsi="Times New Roman" w:cs="Times New Roman"/>
          <w:spacing w:val="-6"/>
          <w:sz w:val="28"/>
          <w:szCs w:val="28"/>
          <w:lang w:val="cs-CZ"/>
        </w:rPr>
        <w:t xml:space="preserve">khu vực </w:t>
      </w:r>
      <w:r w:rsidR="006477EE" w:rsidRPr="004F209C">
        <w:rPr>
          <w:rFonts w:ascii="Times New Roman" w:hAnsi="Times New Roman" w:cs="Times New Roman"/>
          <w:spacing w:val="-6"/>
          <w:sz w:val="28"/>
          <w:szCs w:val="28"/>
          <w:lang w:val="cs-CZ"/>
        </w:rPr>
        <w:t>lưu chứa</w:t>
      </w:r>
      <w:r w:rsidR="00CF3051" w:rsidRPr="004F209C">
        <w:rPr>
          <w:rFonts w:ascii="Times New Roman" w:hAnsi="Times New Roman" w:cs="Times New Roman"/>
          <w:spacing w:val="-6"/>
          <w:sz w:val="28"/>
          <w:szCs w:val="28"/>
          <w:lang w:val="cs-CZ"/>
        </w:rPr>
        <w:t xml:space="preserve"> </w:t>
      </w:r>
      <w:r w:rsidR="00A47AF6" w:rsidRPr="004F209C">
        <w:rPr>
          <w:rFonts w:ascii="Times New Roman" w:hAnsi="Times New Roman" w:cs="Times New Roman"/>
          <w:spacing w:val="-6"/>
          <w:sz w:val="28"/>
          <w:szCs w:val="28"/>
          <w:lang w:val="cs-CZ"/>
        </w:rPr>
        <w:t>bao gói</w:t>
      </w:r>
      <w:r w:rsidR="00CF3051" w:rsidRPr="004F209C">
        <w:rPr>
          <w:rFonts w:ascii="Times New Roman" w:hAnsi="Times New Roman" w:cs="Times New Roman"/>
          <w:spacing w:val="2"/>
          <w:sz w:val="28"/>
          <w:szCs w:val="28"/>
          <w:shd w:val="clear" w:color="auto" w:fill="FFFFFF"/>
          <w:lang w:val="pt-BR"/>
        </w:rPr>
        <w:t xml:space="preserve"> </w:t>
      </w:r>
      <w:r w:rsidRPr="004F209C">
        <w:rPr>
          <w:rFonts w:ascii="Times New Roman" w:hAnsi="Times New Roman" w:cs="Times New Roman"/>
          <w:sz w:val="28"/>
          <w:szCs w:val="28"/>
          <w:lang w:val="vi-VN"/>
        </w:rPr>
        <w:t xml:space="preserve">thuốc BVTV sau sử dụng </w:t>
      </w:r>
      <w:r w:rsidR="00FE4B42" w:rsidRPr="004F209C">
        <w:rPr>
          <w:rFonts w:ascii="Times New Roman" w:hAnsi="Times New Roman" w:cs="Times New Roman"/>
          <w:sz w:val="28"/>
          <w:szCs w:val="28"/>
          <w:lang w:val="cs-CZ"/>
        </w:rPr>
        <w:t>tại các xã, phường, thị trấn</w:t>
      </w:r>
      <w:r w:rsidRPr="004F209C">
        <w:rPr>
          <w:rFonts w:ascii="Times New Roman" w:hAnsi="Times New Roman" w:cs="Times New Roman"/>
          <w:sz w:val="28"/>
          <w:szCs w:val="28"/>
          <w:lang w:val="vi-VN"/>
        </w:rPr>
        <w:t xml:space="preserve"> trên địa bàn toàn</w:t>
      </w:r>
      <w:r w:rsidRPr="004F209C">
        <w:rPr>
          <w:rFonts w:ascii="Times New Roman" w:hAnsi="Times New Roman" w:cs="Times New Roman"/>
          <w:sz w:val="28"/>
          <w:szCs w:val="28"/>
          <w:lang w:val="cs-CZ"/>
        </w:rPr>
        <w:t xml:space="preserve"> tỉnh.</w:t>
      </w:r>
    </w:p>
    <w:p w:rsidR="00D42F52" w:rsidRPr="004F209C" w:rsidRDefault="00796498" w:rsidP="00023105">
      <w:pPr>
        <w:pStyle w:val="CommentText"/>
        <w:spacing w:after="0"/>
        <w:ind w:firstLine="720"/>
        <w:jc w:val="both"/>
        <w:rPr>
          <w:spacing w:val="4"/>
          <w:sz w:val="28"/>
          <w:szCs w:val="28"/>
          <w:lang w:val="cs-CZ"/>
        </w:rPr>
      </w:pPr>
      <w:r w:rsidRPr="004F209C">
        <w:rPr>
          <w:spacing w:val="4"/>
          <w:sz w:val="28"/>
          <w:szCs w:val="28"/>
          <w:lang w:val="cs-CZ"/>
        </w:rPr>
        <w:t xml:space="preserve">- Xây dựng </w:t>
      </w:r>
      <w:r w:rsidR="00B61EBD" w:rsidRPr="004F209C">
        <w:rPr>
          <w:spacing w:val="4"/>
          <w:sz w:val="28"/>
          <w:szCs w:val="28"/>
          <w:lang w:val="cs-CZ"/>
        </w:rPr>
        <w:t xml:space="preserve">08 </w:t>
      </w:r>
      <w:r w:rsidRPr="004F209C">
        <w:rPr>
          <w:spacing w:val="4"/>
          <w:sz w:val="28"/>
          <w:szCs w:val="28"/>
          <w:lang w:val="cs-CZ"/>
        </w:rPr>
        <w:t xml:space="preserve">mô hình điểm về sử dụng thuốc BVTV an toàn và thu gom, </w:t>
      </w:r>
      <w:r w:rsidR="00A47AF6" w:rsidRPr="004F209C">
        <w:rPr>
          <w:spacing w:val="4"/>
          <w:sz w:val="28"/>
          <w:szCs w:val="28"/>
          <w:lang w:val="cs-CZ"/>
        </w:rPr>
        <w:t>bao gói</w:t>
      </w:r>
      <w:r w:rsidR="00FE4B42" w:rsidRPr="004F209C">
        <w:rPr>
          <w:spacing w:val="4"/>
          <w:sz w:val="28"/>
          <w:szCs w:val="28"/>
          <w:lang w:val="cs-CZ"/>
        </w:rPr>
        <w:t xml:space="preserve"> </w:t>
      </w:r>
      <w:r w:rsidRPr="004F209C">
        <w:rPr>
          <w:spacing w:val="4"/>
          <w:sz w:val="28"/>
          <w:szCs w:val="28"/>
          <w:lang w:val="cs-CZ"/>
        </w:rPr>
        <w:t>thuốc BVTV sau sử dụng</w:t>
      </w:r>
      <w:r w:rsidR="00F91AA6" w:rsidRPr="004F209C">
        <w:rPr>
          <w:spacing w:val="4"/>
          <w:sz w:val="28"/>
          <w:szCs w:val="28"/>
          <w:lang w:val="cs-CZ"/>
        </w:rPr>
        <w:t xml:space="preserve"> trên địa bàn các huyện, thành phố</w:t>
      </w:r>
      <w:r w:rsidR="00D42F52" w:rsidRPr="004F209C">
        <w:rPr>
          <w:spacing w:val="4"/>
          <w:sz w:val="28"/>
          <w:szCs w:val="28"/>
          <w:lang w:val="cs-CZ"/>
        </w:rPr>
        <w:t>.</w:t>
      </w:r>
    </w:p>
    <w:p w:rsidR="00796498" w:rsidRPr="004F209C" w:rsidRDefault="00796498" w:rsidP="00023105">
      <w:pPr>
        <w:pStyle w:val="CommentText"/>
        <w:spacing w:after="0"/>
        <w:ind w:firstLine="720"/>
        <w:jc w:val="both"/>
        <w:rPr>
          <w:sz w:val="28"/>
          <w:szCs w:val="28"/>
          <w:lang w:val="cs-CZ"/>
        </w:rPr>
      </w:pPr>
      <w:r w:rsidRPr="004F209C">
        <w:rPr>
          <w:sz w:val="28"/>
          <w:szCs w:val="28"/>
          <w:lang w:val="cs-CZ"/>
        </w:rPr>
        <w:t>- Ít nhấ</w:t>
      </w:r>
      <w:r w:rsidR="00FE4B42" w:rsidRPr="004F209C">
        <w:rPr>
          <w:sz w:val="28"/>
          <w:szCs w:val="28"/>
          <w:lang w:val="cs-CZ"/>
        </w:rPr>
        <w:t xml:space="preserve">t </w:t>
      </w:r>
      <w:r w:rsidR="001B3316" w:rsidRPr="004F209C">
        <w:rPr>
          <w:sz w:val="28"/>
          <w:szCs w:val="28"/>
          <w:lang w:val="cs-CZ"/>
        </w:rPr>
        <w:t>7</w:t>
      </w:r>
      <w:r w:rsidRPr="004F209C">
        <w:rPr>
          <w:sz w:val="28"/>
          <w:szCs w:val="28"/>
          <w:lang w:val="cs-CZ"/>
        </w:rPr>
        <w:t xml:space="preserve">0% </w:t>
      </w:r>
      <w:r w:rsidR="00A47AF6" w:rsidRPr="004F209C">
        <w:rPr>
          <w:sz w:val="28"/>
          <w:szCs w:val="28"/>
          <w:lang w:val="cs-CZ"/>
        </w:rPr>
        <w:t>bao gói</w:t>
      </w:r>
      <w:r w:rsidRPr="004F209C">
        <w:rPr>
          <w:sz w:val="28"/>
          <w:szCs w:val="28"/>
          <w:lang w:val="cs-CZ"/>
        </w:rPr>
        <w:t xml:space="preserve"> thuốc BVTV sau sử dụng phát sinh từ hoạt động sản xuất trồng trọt </w:t>
      </w:r>
      <w:r w:rsidR="00FE4B42" w:rsidRPr="004F209C">
        <w:rPr>
          <w:sz w:val="28"/>
          <w:szCs w:val="28"/>
          <w:lang w:val="cs-CZ"/>
        </w:rPr>
        <w:t>ở những khu v</w:t>
      </w:r>
      <w:r w:rsidR="00F56C0F" w:rsidRPr="004F209C">
        <w:rPr>
          <w:sz w:val="28"/>
          <w:szCs w:val="28"/>
          <w:lang w:val="cs-CZ"/>
        </w:rPr>
        <w:t>ực</w:t>
      </w:r>
      <w:r w:rsidR="00FE4B42" w:rsidRPr="004F209C">
        <w:rPr>
          <w:sz w:val="28"/>
          <w:szCs w:val="28"/>
          <w:lang w:val="cs-CZ"/>
        </w:rPr>
        <w:t xml:space="preserve"> sản xuất </w:t>
      </w:r>
      <w:r w:rsidRPr="004F209C">
        <w:rPr>
          <w:sz w:val="28"/>
          <w:szCs w:val="28"/>
          <w:lang w:val="cs-CZ"/>
        </w:rPr>
        <w:t>tập trung được thu gom.</w:t>
      </w:r>
    </w:p>
    <w:p w:rsidR="00CA2946" w:rsidRPr="004F209C" w:rsidRDefault="00CA2946" w:rsidP="00023105">
      <w:pPr>
        <w:pStyle w:val="CommentText"/>
        <w:spacing w:after="0"/>
        <w:ind w:firstLine="720"/>
        <w:jc w:val="both"/>
        <w:rPr>
          <w:b/>
          <w:i/>
          <w:spacing w:val="4"/>
          <w:sz w:val="28"/>
          <w:szCs w:val="28"/>
          <w:lang w:val="cs-CZ"/>
        </w:rPr>
      </w:pPr>
      <w:r w:rsidRPr="004F209C">
        <w:rPr>
          <w:sz w:val="28"/>
          <w:szCs w:val="28"/>
          <w:lang w:val="cs-CZ"/>
        </w:rPr>
        <w:t xml:space="preserve">- 100% </w:t>
      </w:r>
      <w:r w:rsidR="00A47AF6" w:rsidRPr="004F209C">
        <w:rPr>
          <w:sz w:val="28"/>
          <w:szCs w:val="28"/>
          <w:lang w:val="cs-CZ"/>
        </w:rPr>
        <w:t>bao gói</w:t>
      </w:r>
      <w:r w:rsidRPr="004F209C">
        <w:rPr>
          <w:sz w:val="28"/>
          <w:szCs w:val="28"/>
          <w:lang w:val="cs-CZ"/>
        </w:rPr>
        <w:t xml:space="preserve"> thuốc BVTV sau sử dụng thu gom từ bể chứa, </w:t>
      </w:r>
      <w:r w:rsidR="00D12DA7" w:rsidRPr="004F209C">
        <w:rPr>
          <w:sz w:val="28"/>
          <w:szCs w:val="28"/>
          <w:lang w:val="cs-CZ"/>
        </w:rPr>
        <w:t>khu vực lưu chứa</w:t>
      </w:r>
      <w:r w:rsidRPr="004F209C">
        <w:rPr>
          <w:sz w:val="28"/>
          <w:szCs w:val="28"/>
          <w:lang w:val="cs-CZ"/>
        </w:rPr>
        <w:t xml:space="preserve"> được vận chuyển, xử lý tiêu hủy theo đúng quy định, đáp ứng yêu cầu về bảo vệ môi trường</w:t>
      </w:r>
      <w:r w:rsidR="00901CF5" w:rsidRPr="004F209C">
        <w:rPr>
          <w:sz w:val="28"/>
          <w:szCs w:val="28"/>
          <w:lang w:val="cs-CZ"/>
        </w:rPr>
        <w:t>.</w:t>
      </w:r>
    </w:p>
    <w:p w:rsidR="00796498" w:rsidRPr="004F209C" w:rsidRDefault="00796498" w:rsidP="00023105">
      <w:pPr>
        <w:ind w:firstLine="720"/>
        <w:jc w:val="both"/>
        <w:rPr>
          <w:rFonts w:ascii="Times New Roman" w:hAnsi="Times New Roman" w:cs="Times New Roman"/>
          <w:sz w:val="28"/>
          <w:szCs w:val="28"/>
          <w:shd w:val="clear" w:color="auto" w:fill="FFFFFF"/>
          <w:lang w:val="cs-CZ"/>
        </w:rPr>
      </w:pPr>
      <w:r w:rsidRPr="004F209C">
        <w:rPr>
          <w:rFonts w:ascii="Times New Roman" w:hAnsi="Times New Roman" w:cs="Times New Roman"/>
          <w:sz w:val="28"/>
          <w:szCs w:val="28"/>
          <w:shd w:val="clear" w:color="auto" w:fill="FFFFFF"/>
          <w:lang w:val="cs-CZ"/>
        </w:rPr>
        <w:t>- 100% các xã, phường, thị trấn</w:t>
      </w:r>
      <w:r w:rsidR="00FE4B42" w:rsidRPr="004F209C">
        <w:rPr>
          <w:rFonts w:ascii="Times New Roman" w:hAnsi="Times New Roman" w:cs="Times New Roman"/>
          <w:sz w:val="28"/>
          <w:szCs w:val="28"/>
          <w:shd w:val="clear" w:color="auto" w:fill="FFFFFF"/>
          <w:lang w:val="cs-CZ"/>
        </w:rPr>
        <w:t>, các khu</w:t>
      </w:r>
      <w:r w:rsidRPr="004F209C">
        <w:rPr>
          <w:rFonts w:ascii="Times New Roman" w:hAnsi="Times New Roman" w:cs="Times New Roman"/>
          <w:sz w:val="28"/>
          <w:szCs w:val="28"/>
          <w:shd w:val="clear" w:color="auto" w:fill="FFFFFF"/>
          <w:lang w:val="cs-CZ"/>
        </w:rPr>
        <w:t xml:space="preserve"> sản xuất </w:t>
      </w:r>
      <w:r w:rsidR="00FE4B42" w:rsidRPr="004F209C">
        <w:rPr>
          <w:rFonts w:ascii="Times New Roman" w:hAnsi="Times New Roman" w:cs="Times New Roman"/>
          <w:sz w:val="28"/>
          <w:szCs w:val="28"/>
          <w:shd w:val="clear" w:color="auto" w:fill="FFFFFF"/>
          <w:lang w:val="cs-CZ"/>
        </w:rPr>
        <w:t>trồng trọt tập tr</w:t>
      </w:r>
      <w:r w:rsidR="00F56C0F" w:rsidRPr="004F209C">
        <w:rPr>
          <w:rFonts w:ascii="Times New Roman" w:hAnsi="Times New Roman" w:cs="Times New Roman"/>
          <w:sz w:val="28"/>
          <w:szCs w:val="28"/>
          <w:shd w:val="clear" w:color="auto" w:fill="FFFFFF"/>
          <w:lang w:val="cs-CZ"/>
        </w:rPr>
        <w:t>ung</w:t>
      </w:r>
      <w:r w:rsidRPr="004F209C">
        <w:rPr>
          <w:rFonts w:ascii="Times New Roman" w:hAnsi="Times New Roman" w:cs="Times New Roman"/>
          <w:sz w:val="28"/>
          <w:szCs w:val="28"/>
          <w:shd w:val="clear" w:color="auto" w:fill="FFFFFF"/>
          <w:lang w:val="cs-CZ"/>
        </w:rPr>
        <w:t xml:space="preserve"> trên địa bàn tỉ</w:t>
      </w:r>
      <w:r w:rsidR="00F56C0F" w:rsidRPr="004F209C">
        <w:rPr>
          <w:rFonts w:ascii="Times New Roman" w:hAnsi="Times New Roman" w:cs="Times New Roman"/>
          <w:sz w:val="28"/>
          <w:szCs w:val="28"/>
          <w:shd w:val="clear" w:color="auto" w:fill="FFFFFF"/>
          <w:lang w:val="cs-CZ"/>
        </w:rPr>
        <w:t>nh được trang bị</w:t>
      </w:r>
      <w:r w:rsidRPr="004F209C">
        <w:rPr>
          <w:rFonts w:ascii="Times New Roman" w:hAnsi="Times New Roman" w:cs="Times New Roman"/>
          <w:sz w:val="28"/>
          <w:szCs w:val="28"/>
          <w:shd w:val="clear" w:color="auto" w:fill="FFFFFF"/>
          <w:lang w:val="cs-CZ"/>
        </w:rPr>
        <w:t xml:space="preserve"> bể chứa, </w:t>
      </w:r>
      <w:r w:rsidR="00D12DA7" w:rsidRPr="004F209C">
        <w:rPr>
          <w:rFonts w:ascii="Times New Roman" w:hAnsi="Times New Roman" w:cs="Times New Roman"/>
          <w:sz w:val="28"/>
          <w:szCs w:val="28"/>
          <w:shd w:val="clear" w:color="auto" w:fill="FFFFFF"/>
          <w:lang w:val="cs-CZ"/>
        </w:rPr>
        <w:t>khu vực lưu chứa</w:t>
      </w:r>
      <w:r w:rsidR="00CE1B4F" w:rsidRPr="004F209C">
        <w:rPr>
          <w:rFonts w:ascii="Times New Roman" w:hAnsi="Times New Roman" w:cs="Times New Roman"/>
          <w:sz w:val="28"/>
          <w:szCs w:val="28"/>
          <w:shd w:val="clear" w:color="auto" w:fill="FFFFFF"/>
          <w:lang w:val="cs-CZ"/>
        </w:rPr>
        <w:t xml:space="preserve"> </w:t>
      </w:r>
      <w:r w:rsidR="00A47AF6" w:rsidRPr="004F209C">
        <w:rPr>
          <w:rFonts w:ascii="Times New Roman" w:hAnsi="Times New Roman" w:cs="Times New Roman"/>
          <w:sz w:val="28"/>
          <w:szCs w:val="28"/>
          <w:shd w:val="clear" w:color="auto" w:fill="FFFFFF"/>
          <w:lang w:val="cs-CZ"/>
        </w:rPr>
        <w:t>bao gói</w:t>
      </w:r>
      <w:r w:rsidRPr="004F209C">
        <w:rPr>
          <w:rFonts w:ascii="Times New Roman" w:hAnsi="Times New Roman" w:cs="Times New Roman"/>
          <w:sz w:val="28"/>
          <w:szCs w:val="28"/>
          <w:shd w:val="clear" w:color="auto" w:fill="FFFFFF"/>
          <w:lang w:val="cs-CZ"/>
        </w:rPr>
        <w:t xml:space="preserve"> thuốc BVTV sau sử dụng</w:t>
      </w:r>
      <w:r w:rsidRPr="004F209C">
        <w:rPr>
          <w:rFonts w:ascii="Times New Roman" w:hAnsi="Times New Roman" w:cs="Times New Roman"/>
          <w:sz w:val="28"/>
          <w:szCs w:val="28"/>
          <w:lang w:val="cs-CZ"/>
        </w:rPr>
        <w:t xml:space="preserve"> và thường xuyên tổ chức các hoạt động thu gom, </w:t>
      </w:r>
      <w:r w:rsidR="00067E11" w:rsidRPr="004F209C">
        <w:rPr>
          <w:rFonts w:ascii="Times New Roman" w:hAnsi="Times New Roman" w:cs="Times New Roman"/>
          <w:sz w:val="28"/>
          <w:szCs w:val="28"/>
          <w:lang w:val="cs-CZ"/>
        </w:rPr>
        <w:t xml:space="preserve">vận chuyển và </w:t>
      </w:r>
      <w:r w:rsidRPr="004F209C">
        <w:rPr>
          <w:rFonts w:ascii="Times New Roman" w:hAnsi="Times New Roman" w:cs="Times New Roman"/>
          <w:sz w:val="28"/>
          <w:szCs w:val="28"/>
          <w:lang w:val="cs-CZ"/>
        </w:rPr>
        <w:t>xử</w:t>
      </w:r>
      <w:r w:rsidR="00F56C0F" w:rsidRPr="004F209C">
        <w:rPr>
          <w:rFonts w:ascii="Times New Roman" w:hAnsi="Times New Roman" w:cs="Times New Roman"/>
          <w:sz w:val="28"/>
          <w:szCs w:val="28"/>
          <w:lang w:val="cs-CZ"/>
        </w:rPr>
        <w:t xml:space="preserve"> lý </w:t>
      </w:r>
      <w:r w:rsidR="00067E11" w:rsidRPr="004F209C">
        <w:rPr>
          <w:rFonts w:ascii="Times New Roman" w:hAnsi="Times New Roman" w:cs="Times New Roman"/>
          <w:sz w:val="28"/>
          <w:szCs w:val="28"/>
          <w:lang w:val="cs-CZ"/>
        </w:rPr>
        <w:t xml:space="preserve">tiêu hủy </w:t>
      </w:r>
      <w:r w:rsidR="00A47AF6" w:rsidRPr="004F209C">
        <w:rPr>
          <w:rFonts w:ascii="Times New Roman" w:hAnsi="Times New Roman" w:cs="Times New Roman"/>
          <w:sz w:val="28"/>
          <w:szCs w:val="28"/>
          <w:lang w:val="cs-CZ"/>
        </w:rPr>
        <w:t>bao gói</w:t>
      </w:r>
      <w:r w:rsidR="00F56C0F"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thuốc BVTV sau sử dụng một cách hiệu quả</w:t>
      </w:r>
      <w:r w:rsidRPr="004F209C">
        <w:rPr>
          <w:rFonts w:ascii="Times New Roman" w:hAnsi="Times New Roman" w:cs="Times New Roman"/>
          <w:sz w:val="28"/>
          <w:szCs w:val="28"/>
          <w:shd w:val="clear" w:color="auto" w:fill="FFFFFF"/>
          <w:lang w:val="cs-CZ"/>
        </w:rPr>
        <w:t>.</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- 70% cán bộ quản lý, công chức, viên chức phụ trách lĩnh vực môi trường, trồng trọt, bảo vệ thực vật; các tổ chức, doanh nghiệp, cơ sở sản xuấ</w:t>
      </w:r>
      <w:r w:rsidR="00CA2946" w:rsidRPr="004F209C">
        <w:rPr>
          <w:rFonts w:ascii="Times New Roman" w:hAnsi="Times New Roman" w:cs="Times New Roman"/>
          <w:sz w:val="28"/>
          <w:szCs w:val="28"/>
          <w:lang w:val="cs-CZ"/>
        </w:rPr>
        <w:t>t kinh doanh</w:t>
      </w:r>
      <w:r w:rsidRPr="004F209C">
        <w:rPr>
          <w:rFonts w:ascii="Times New Roman" w:hAnsi="Times New Roman" w:cs="Times New Roman"/>
          <w:sz w:val="28"/>
          <w:szCs w:val="28"/>
          <w:lang w:val="cs-CZ"/>
        </w:rPr>
        <w:t xml:space="preserve"> thuốc BVTV và </w:t>
      </w:r>
      <w:r w:rsidR="00F56C0F" w:rsidRPr="004F209C">
        <w:rPr>
          <w:rFonts w:ascii="Times New Roman" w:hAnsi="Times New Roman" w:cs="Times New Roman"/>
          <w:sz w:val="28"/>
          <w:szCs w:val="28"/>
          <w:lang w:val="cs-CZ"/>
        </w:rPr>
        <w:t>ít nhất 50</w:t>
      </w:r>
      <w:r w:rsidRPr="004F209C">
        <w:rPr>
          <w:rFonts w:ascii="Times New Roman" w:hAnsi="Times New Roman" w:cs="Times New Roman"/>
          <w:sz w:val="28"/>
          <w:szCs w:val="28"/>
          <w:lang w:val="cs-CZ"/>
        </w:rPr>
        <w:t xml:space="preserve">% đội ngũ trưởng thôn, bản được tuyên truyền về quản lý, sử dụng thuốc BVTV và tác hại của chất thải từ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w:t>
      </w:r>
      <w:r w:rsidR="00C67AD7" w:rsidRPr="004F209C">
        <w:rPr>
          <w:rFonts w:ascii="Times New Roman" w:hAnsi="Times New Roman" w:cs="Times New Roman"/>
          <w:sz w:val="28"/>
          <w:szCs w:val="28"/>
          <w:lang w:val="cs-CZ"/>
        </w:rPr>
        <w:t xml:space="preserve">được </w:t>
      </w:r>
      <w:r w:rsidRPr="004F209C">
        <w:rPr>
          <w:rFonts w:ascii="Times New Roman" w:hAnsi="Times New Roman" w:cs="Times New Roman"/>
          <w:sz w:val="28"/>
          <w:szCs w:val="28"/>
          <w:lang w:val="cs-CZ"/>
        </w:rPr>
        <w:t xml:space="preserve">tập huấn hướng dẫn thu gom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w:t>
      </w:r>
      <w:r w:rsidR="00F56C0F" w:rsidRPr="004F209C">
        <w:rPr>
          <w:rFonts w:ascii="Times New Roman" w:hAnsi="Times New Roman" w:cs="Times New Roman"/>
          <w:sz w:val="28"/>
          <w:szCs w:val="28"/>
          <w:lang w:val="cs-CZ"/>
        </w:rPr>
        <w:t xml:space="preserve">sau sử dụng </w:t>
      </w:r>
      <w:r w:rsidRPr="004F209C">
        <w:rPr>
          <w:rFonts w:ascii="Times New Roman" w:hAnsi="Times New Roman" w:cs="Times New Roman"/>
          <w:sz w:val="28"/>
          <w:szCs w:val="28"/>
          <w:lang w:val="cs-CZ"/>
        </w:rPr>
        <w:t xml:space="preserve">để chỉ đạo, hướng dẫn nhân dân </w:t>
      </w:r>
      <w:r w:rsidR="00F56C0F" w:rsidRPr="004F209C">
        <w:rPr>
          <w:rFonts w:ascii="Times New Roman" w:hAnsi="Times New Roman" w:cs="Times New Roman"/>
          <w:sz w:val="28"/>
          <w:szCs w:val="28"/>
          <w:lang w:val="cs-CZ"/>
        </w:rPr>
        <w:t>thực hiện</w:t>
      </w:r>
      <w:r w:rsidRPr="004F209C">
        <w:rPr>
          <w:rFonts w:ascii="Times New Roman" w:hAnsi="Times New Roman" w:cs="Times New Roman"/>
          <w:sz w:val="28"/>
          <w:szCs w:val="28"/>
          <w:lang w:val="cs-CZ"/>
        </w:rPr>
        <w:t>.</w:t>
      </w:r>
    </w:p>
    <w:p w:rsidR="00796498" w:rsidRPr="004F209C" w:rsidRDefault="00796498" w:rsidP="00023105">
      <w:pPr>
        <w:pStyle w:val="NormalWeb"/>
        <w:shd w:val="clear" w:color="auto" w:fill="FFFFFF"/>
        <w:spacing w:before="0" w:beforeAutospacing="0" w:after="0" w:afterAutospacing="0"/>
        <w:ind w:firstLine="720"/>
        <w:jc w:val="both"/>
        <w:rPr>
          <w:spacing w:val="4"/>
          <w:sz w:val="28"/>
          <w:szCs w:val="28"/>
          <w:lang w:val="cs-CZ"/>
        </w:rPr>
      </w:pPr>
      <w:r w:rsidRPr="004F209C">
        <w:rPr>
          <w:spacing w:val="4"/>
          <w:sz w:val="28"/>
          <w:szCs w:val="28"/>
          <w:lang w:val="cs-CZ"/>
        </w:rPr>
        <w:t xml:space="preserve">- 90% số hộ sản xuất trồng trọt được tập huấn, </w:t>
      </w:r>
      <w:r w:rsidR="00CA2946" w:rsidRPr="004F209C">
        <w:rPr>
          <w:spacing w:val="4"/>
          <w:sz w:val="28"/>
          <w:szCs w:val="28"/>
          <w:lang w:val="cs-CZ"/>
        </w:rPr>
        <w:t>hướng dẫn</w:t>
      </w:r>
      <w:r w:rsidRPr="004F209C">
        <w:rPr>
          <w:spacing w:val="4"/>
          <w:sz w:val="28"/>
          <w:szCs w:val="28"/>
          <w:lang w:val="cs-CZ"/>
        </w:rPr>
        <w:t xml:space="preserve"> về sử dụng thuốc BVTV; thu gom, xử lý tiêu hủy </w:t>
      </w:r>
      <w:r w:rsidR="00A47AF6" w:rsidRPr="004F209C">
        <w:rPr>
          <w:spacing w:val="4"/>
          <w:sz w:val="28"/>
          <w:szCs w:val="28"/>
          <w:lang w:val="cs-CZ"/>
        </w:rPr>
        <w:t>bao gói</w:t>
      </w:r>
      <w:r w:rsidRPr="004F209C">
        <w:rPr>
          <w:spacing w:val="4"/>
          <w:sz w:val="28"/>
          <w:szCs w:val="28"/>
          <w:lang w:val="cs-CZ"/>
        </w:rPr>
        <w:t xml:space="preserve"> thuốc BVTV sau sử dụng </w:t>
      </w:r>
      <w:r w:rsidR="00CA2946" w:rsidRPr="004F209C">
        <w:rPr>
          <w:spacing w:val="4"/>
          <w:sz w:val="28"/>
          <w:szCs w:val="28"/>
          <w:lang w:val="cs-CZ"/>
        </w:rPr>
        <w:t>đảm bảo</w:t>
      </w:r>
      <w:r w:rsidRPr="004F209C">
        <w:rPr>
          <w:spacing w:val="4"/>
          <w:sz w:val="28"/>
          <w:szCs w:val="28"/>
          <w:lang w:val="cs-CZ"/>
        </w:rPr>
        <w:t xml:space="preserve"> an toàn, hiệu quả</w:t>
      </w:r>
      <w:r w:rsidR="00900AC4" w:rsidRPr="004F209C">
        <w:rPr>
          <w:spacing w:val="4"/>
          <w:sz w:val="28"/>
          <w:szCs w:val="28"/>
          <w:lang w:val="cs-CZ"/>
        </w:rPr>
        <w:t xml:space="preserve"> </w:t>
      </w:r>
      <w:r w:rsidR="00067E11" w:rsidRPr="004F209C">
        <w:rPr>
          <w:spacing w:val="-2"/>
          <w:sz w:val="28"/>
          <w:szCs w:val="28"/>
          <w:lang w:val="nl-NL"/>
        </w:rPr>
        <w:t>và theo nguyên tắc "4 đúng"</w:t>
      </w:r>
      <w:r w:rsidR="001B3316" w:rsidRPr="004F209C">
        <w:rPr>
          <w:spacing w:val="-2"/>
          <w:sz w:val="28"/>
          <w:szCs w:val="28"/>
          <w:lang w:val="nl-NL"/>
        </w:rPr>
        <w:t xml:space="preserve">, </w:t>
      </w:r>
      <w:r w:rsidR="001B3316" w:rsidRPr="004F209C">
        <w:rPr>
          <w:rFonts w:eastAsia="MS Mincho"/>
          <w:spacing w:val="-2"/>
          <w:sz w:val="28"/>
          <w:szCs w:val="28"/>
          <w:shd w:val="clear" w:color="auto" w:fill="FFFFFF"/>
          <w:lang w:val="pt-BR" w:eastAsia="ja-JP" w:bidi="th-TH"/>
        </w:rPr>
        <w:t>“5 quy tắc vàng”</w:t>
      </w:r>
      <w:r w:rsidR="001B3316" w:rsidRPr="004F209C">
        <w:rPr>
          <w:spacing w:val="4"/>
          <w:sz w:val="28"/>
          <w:szCs w:val="28"/>
          <w:lang w:val="cs-CZ"/>
        </w:rPr>
        <w:t>.</w:t>
      </w:r>
    </w:p>
    <w:p w:rsidR="00C67AD7" w:rsidRPr="004F209C" w:rsidRDefault="00796498" w:rsidP="00023105">
      <w:pPr>
        <w:ind w:firstLine="720"/>
        <w:rPr>
          <w:rFonts w:ascii="Times New Roman" w:eastAsia="Times New Roman" w:hAnsi="Times New Roman" w:cs="Times New Roman"/>
          <w:b/>
          <w:sz w:val="28"/>
          <w:lang w:val="cs-CZ"/>
        </w:rPr>
      </w:pPr>
      <w:r w:rsidRPr="004F209C">
        <w:rPr>
          <w:rFonts w:ascii="Times New Roman" w:eastAsia="Times New Roman" w:hAnsi="Times New Roman" w:cs="Times New Roman"/>
          <w:b/>
          <w:sz w:val="28"/>
          <w:lang w:val="cs-CZ"/>
        </w:rPr>
        <w:t>III. NHIỆM VỤ VÀ GIẢI PHÁP</w:t>
      </w:r>
    </w:p>
    <w:p w:rsidR="00C67AD7" w:rsidRPr="004F209C" w:rsidRDefault="00C67AD7" w:rsidP="00023105">
      <w:pPr>
        <w:ind w:firstLine="720"/>
        <w:rPr>
          <w:rFonts w:ascii="Times New Roman" w:hAnsi="Times New Roman" w:cs="Times New Roman"/>
          <w:b/>
          <w:spacing w:val="-6"/>
          <w:sz w:val="28"/>
          <w:szCs w:val="28"/>
          <w:lang w:val="cs-CZ"/>
        </w:rPr>
      </w:pPr>
      <w:r w:rsidRPr="004F209C">
        <w:rPr>
          <w:rFonts w:ascii="Times New Roman" w:hAnsi="Times New Roman" w:cs="Times New Roman"/>
          <w:b/>
          <w:spacing w:val="-6"/>
          <w:sz w:val="28"/>
          <w:szCs w:val="28"/>
          <w:lang w:val="cs-CZ"/>
        </w:rPr>
        <w:t>1. Về giảm thiểu, hạn chế nguồn chất thải trong sản xuất trồng trọt</w:t>
      </w:r>
    </w:p>
    <w:p w:rsidR="00C67AD7" w:rsidRPr="004F209C" w:rsidRDefault="00C67AD7"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Tuyên truyền, vận động người dân hạn chế tối đa việc sử dụng túi nilon để chứa đựng hạt giống, phâ</w:t>
      </w:r>
      <w:r w:rsidR="00840CD1" w:rsidRPr="004F209C">
        <w:rPr>
          <w:rFonts w:ascii="Times New Roman" w:hAnsi="Times New Roman" w:cs="Times New Roman"/>
          <w:sz w:val="28"/>
          <w:szCs w:val="28"/>
          <w:lang w:val="cs-CZ"/>
        </w:rPr>
        <w:t xml:space="preserve">n </w:t>
      </w:r>
      <w:r w:rsidRPr="004F209C">
        <w:rPr>
          <w:rFonts w:ascii="Times New Roman" w:hAnsi="Times New Roman" w:cs="Times New Roman"/>
          <w:sz w:val="28"/>
          <w:szCs w:val="28"/>
          <w:lang w:val="cs-CZ"/>
        </w:rPr>
        <w:t>bón,</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thuố</w:t>
      </w:r>
      <w:r w:rsidR="00840CD1" w:rsidRPr="004F209C">
        <w:rPr>
          <w:rFonts w:ascii="Times New Roman" w:hAnsi="Times New Roman" w:cs="Times New Roman"/>
          <w:sz w:val="28"/>
          <w:szCs w:val="28"/>
          <w:lang w:val="cs-CZ"/>
        </w:rPr>
        <w:t>c</w:t>
      </w:r>
      <w:r w:rsidR="005E2D30" w:rsidRPr="004F209C">
        <w:rPr>
          <w:rFonts w:ascii="Times New Roman" w:hAnsi="Times New Roman" w:cs="Times New Roman"/>
          <w:sz w:val="28"/>
          <w:szCs w:val="28"/>
          <w:lang w:val="cs-CZ"/>
        </w:rPr>
        <w:t xml:space="preserve"> </w:t>
      </w:r>
      <w:r w:rsidR="001B3316" w:rsidRPr="004F209C">
        <w:rPr>
          <w:rFonts w:ascii="Times New Roman" w:hAnsi="Times New Roman" w:cs="Times New Roman"/>
          <w:sz w:val="28"/>
          <w:szCs w:val="28"/>
          <w:lang w:val="cs-CZ"/>
        </w:rPr>
        <w:t xml:space="preserve">BVTV </w:t>
      </w:r>
      <w:r w:rsidRPr="004F209C">
        <w:rPr>
          <w:rFonts w:ascii="Times New Roman" w:hAnsi="Times New Roman" w:cs="Times New Roman"/>
          <w:sz w:val="28"/>
          <w:szCs w:val="28"/>
          <w:lang w:val="cs-CZ"/>
        </w:rPr>
        <w:t>khi ra đồng ruộng; khuyến k</w:t>
      </w:r>
      <w:r w:rsidR="00840CD1" w:rsidRPr="004F209C">
        <w:rPr>
          <w:rFonts w:ascii="Times New Roman" w:hAnsi="Times New Roman" w:cs="Times New Roman"/>
          <w:sz w:val="28"/>
          <w:szCs w:val="28"/>
          <w:lang w:val="cs-CZ"/>
        </w:rPr>
        <w:t>h</w:t>
      </w:r>
      <w:r w:rsidRPr="004F209C">
        <w:rPr>
          <w:rFonts w:ascii="Times New Roman" w:hAnsi="Times New Roman" w:cs="Times New Roman"/>
          <w:sz w:val="28"/>
          <w:szCs w:val="28"/>
          <w:lang w:val="cs-CZ"/>
        </w:rPr>
        <w:t>ích các hộ gia đình, các thửa</w:t>
      </w:r>
      <w:r w:rsidR="00191FB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ruộng cạnh nhau cùng mua lượng</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bao, gói, chai lớn thay cho việ</w:t>
      </w:r>
      <w:r w:rsidR="00840CD1" w:rsidRPr="004F209C">
        <w:rPr>
          <w:rFonts w:ascii="Times New Roman" w:hAnsi="Times New Roman" w:cs="Times New Roman"/>
          <w:sz w:val="28"/>
          <w:szCs w:val="28"/>
          <w:lang w:val="cs-CZ"/>
        </w:rPr>
        <w:t>c mua</w:t>
      </w:r>
      <w:r w:rsidR="000502DC"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bao gói</w:t>
      </w:r>
      <w:r w:rsidR="000502DC"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nhỏ.</w:t>
      </w:r>
    </w:p>
    <w:p w:rsidR="00C67AD7" w:rsidRPr="004F209C" w:rsidRDefault="00C67AD7"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Sử dụng thiế</w:t>
      </w:r>
      <w:r w:rsidR="00840CD1" w:rsidRPr="004F209C">
        <w:rPr>
          <w:rFonts w:ascii="Times New Roman" w:hAnsi="Times New Roman" w:cs="Times New Roman"/>
          <w:sz w:val="28"/>
          <w:szCs w:val="28"/>
          <w:lang w:val="cs-CZ"/>
        </w:rPr>
        <w:t xml:space="preserve">t </w:t>
      </w:r>
      <w:r w:rsidRPr="004F209C">
        <w:rPr>
          <w:rFonts w:ascii="Times New Roman" w:hAnsi="Times New Roman" w:cs="Times New Roman"/>
          <w:sz w:val="28"/>
          <w:szCs w:val="28"/>
          <w:lang w:val="cs-CZ"/>
        </w:rPr>
        <w:t xml:space="preserve">bị bay không người lái trong phun thuốc </w:t>
      </w:r>
      <w:r w:rsidR="00151C10" w:rsidRPr="004F209C">
        <w:rPr>
          <w:rFonts w:ascii="Times New Roman" w:hAnsi="Times New Roman" w:cs="Times New Roman"/>
          <w:sz w:val="28"/>
          <w:szCs w:val="28"/>
          <w:lang w:val="cs-CZ"/>
        </w:rPr>
        <w:t>BVTV</w:t>
      </w:r>
      <w:r w:rsidRPr="004F209C">
        <w:rPr>
          <w:rFonts w:ascii="Times New Roman" w:hAnsi="Times New Roman" w:cs="Times New Roman"/>
          <w:sz w:val="28"/>
          <w:szCs w:val="28"/>
          <w:lang w:val="cs-CZ"/>
        </w:rPr>
        <w:t>,</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phân bón, nhằm hạn chế bao gói được thải ra môi trường một cách vô thức;</w:t>
      </w:r>
    </w:p>
    <w:p w:rsidR="00C67AD7" w:rsidRPr="004F209C" w:rsidRDefault="00C67AD7"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Sử dụng đúng kỹ thuật với những vật liệu nhựa dùng che phủ đất, che mạ,</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che rau, lưới cước ... để tăng số lần tái sử dụng, hạn chế mua sắm mớ</w:t>
      </w:r>
      <w:r w:rsidR="00CF3051" w:rsidRPr="004F209C">
        <w:rPr>
          <w:rFonts w:ascii="Times New Roman" w:hAnsi="Times New Roman" w:cs="Times New Roman"/>
          <w:sz w:val="28"/>
          <w:szCs w:val="28"/>
          <w:lang w:val="cs-CZ"/>
        </w:rPr>
        <w:t>i</w:t>
      </w:r>
      <w:r w:rsidRPr="004F209C">
        <w:rPr>
          <w:rFonts w:ascii="Times New Roman" w:hAnsi="Times New Roman" w:cs="Times New Roman"/>
          <w:sz w:val="28"/>
          <w:szCs w:val="28"/>
          <w:lang w:val="cs-CZ"/>
        </w:rPr>
        <w:t>.</w:t>
      </w:r>
    </w:p>
    <w:p w:rsidR="00C67AD7" w:rsidRPr="004F209C" w:rsidRDefault="00C67AD7"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Sử dụng các vật liệu như rơm, rạ trong che phủ đất vừa hạn chế việc sử</w:t>
      </w:r>
      <w:r w:rsidR="00DB28E2"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dụng chất thải nhựa, tạo độ mùn cho đất.</w:t>
      </w:r>
    </w:p>
    <w:p w:rsidR="00C67AD7" w:rsidRPr="004F209C" w:rsidRDefault="00C67AD7"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Thực hiện xã hội hóa, nâng cao vai trò của cộng đồng, doanh nghiệp</w:t>
      </w:r>
      <w:r w:rsidR="00CF3051"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cs-CZ"/>
        </w:rPr>
        <w:t xml:space="preserve">trong </w:t>
      </w:r>
      <w:r w:rsidR="00015712" w:rsidRPr="004F209C">
        <w:rPr>
          <w:rFonts w:ascii="Times New Roman" w:hAnsi="Times New Roman" w:cs="Times New Roman"/>
          <w:sz w:val="28"/>
          <w:szCs w:val="28"/>
          <w:lang w:val="cs-CZ"/>
        </w:rPr>
        <w:t xml:space="preserve">hoạt động thu gom, vận chuyển và xử lý tiêu hủy </w:t>
      </w:r>
      <w:r w:rsidR="00A47AF6" w:rsidRPr="004F209C">
        <w:rPr>
          <w:rFonts w:ascii="Times New Roman" w:hAnsi="Times New Roman" w:cs="Times New Roman"/>
          <w:sz w:val="28"/>
          <w:szCs w:val="28"/>
          <w:lang w:val="cs-CZ"/>
        </w:rPr>
        <w:t>bao gói</w:t>
      </w:r>
      <w:r w:rsidR="00015712" w:rsidRPr="004F209C">
        <w:rPr>
          <w:rFonts w:ascii="Times New Roman" w:hAnsi="Times New Roman" w:cs="Times New Roman"/>
          <w:sz w:val="28"/>
          <w:szCs w:val="28"/>
          <w:lang w:val="cs-CZ"/>
        </w:rPr>
        <w:t xml:space="preserve"> thuốc BVTV</w:t>
      </w:r>
      <w:r w:rsidR="000502DC" w:rsidRPr="004F209C">
        <w:rPr>
          <w:rFonts w:ascii="Times New Roman" w:hAnsi="Times New Roman" w:cs="Times New Roman"/>
          <w:sz w:val="28"/>
          <w:szCs w:val="28"/>
          <w:lang w:val="cs-CZ"/>
        </w:rPr>
        <w:t xml:space="preserve"> </w:t>
      </w:r>
      <w:r w:rsidR="00015712" w:rsidRPr="004F209C">
        <w:rPr>
          <w:rFonts w:ascii="Times New Roman" w:hAnsi="Times New Roman" w:cs="Times New Roman"/>
          <w:sz w:val="28"/>
          <w:szCs w:val="28"/>
          <w:lang w:val="cs-CZ"/>
        </w:rPr>
        <w:t>sau sử dụng trên địa bàn tỉnh.</w:t>
      </w:r>
    </w:p>
    <w:p w:rsidR="00796498" w:rsidRPr="004F209C" w:rsidRDefault="00015712" w:rsidP="00023105">
      <w:pPr>
        <w:ind w:firstLine="720"/>
        <w:jc w:val="both"/>
        <w:rPr>
          <w:rFonts w:ascii="Times New Roman" w:hAnsi="Times New Roman" w:cs="Times New Roman"/>
          <w:b/>
          <w:sz w:val="28"/>
          <w:szCs w:val="28"/>
          <w:lang w:val="cs-CZ"/>
        </w:rPr>
      </w:pPr>
      <w:r w:rsidRPr="004F209C">
        <w:rPr>
          <w:rFonts w:ascii="Times New Roman" w:hAnsi="Times New Roman" w:cs="Times New Roman"/>
          <w:b/>
          <w:sz w:val="28"/>
          <w:szCs w:val="28"/>
          <w:lang w:val="cs-CZ"/>
        </w:rPr>
        <w:t>2</w:t>
      </w:r>
      <w:r w:rsidR="00796498" w:rsidRPr="004F209C">
        <w:rPr>
          <w:rFonts w:ascii="Times New Roman" w:hAnsi="Times New Roman" w:cs="Times New Roman"/>
          <w:b/>
          <w:sz w:val="28"/>
          <w:szCs w:val="28"/>
          <w:lang w:val="cs-CZ"/>
        </w:rPr>
        <w:t xml:space="preserve">. Công tác tuyên truyền nâng cao nhận thức cho người sản xuất và cộng đồng trong </w:t>
      </w:r>
      <w:r w:rsidRPr="004F209C">
        <w:rPr>
          <w:rFonts w:ascii="Times New Roman" w:hAnsi="Times New Roman" w:cs="Times New Roman"/>
          <w:b/>
          <w:sz w:val="28"/>
          <w:szCs w:val="28"/>
          <w:lang w:val="cs-CZ"/>
        </w:rPr>
        <w:t xml:space="preserve">thực hiện </w:t>
      </w:r>
      <w:r w:rsidR="00067E11" w:rsidRPr="004F209C">
        <w:rPr>
          <w:rFonts w:ascii="Times New Roman" w:hAnsi="Times New Roman" w:cs="Times New Roman"/>
          <w:b/>
          <w:sz w:val="28"/>
          <w:szCs w:val="28"/>
          <w:lang w:val="cs-CZ"/>
        </w:rPr>
        <w:t xml:space="preserve">thu gom, vận chuyển và xử lý tiêu hủy </w:t>
      </w:r>
      <w:r w:rsidR="00A47AF6" w:rsidRPr="004F209C">
        <w:rPr>
          <w:rFonts w:ascii="Times New Roman" w:hAnsi="Times New Roman" w:cs="Times New Roman"/>
          <w:b/>
          <w:sz w:val="28"/>
          <w:szCs w:val="28"/>
          <w:lang w:val="cs-CZ"/>
        </w:rPr>
        <w:t>bao gói</w:t>
      </w:r>
      <w:r w:rsidR="00067E11" w:rsidRPr="004F209C">
        <w:rPr>
          <w:rFonts w:ascii="Times New Roman" w:hAnsi="Times New Roman" w:cs="Times New Roman"/>
          <w:b/>
          <w:sz w:val="28"/>
          <w:szCs w:val="28"/>
          <w:lang w:val="cs-CZ"/>
        </w:rPr>
        <w:t xml:space="preserve"> thuốc BVTV sau sử dụng</w:t>
      </w:r>
    </w:p>
    <w:p w:rsidR="00796498" w:rsidRPr="004F209C" w:rsidRDefault="00796498" w:rsidP="00023105">
      <w:pPr>
        <w:ind w:firstLine="720"/>
        <w:jc w:val="both"/>
        <w:rPr>
          <w:rFonts w:ascii="Times New Roman" w:hAnsi="Times New Roman" w:cs="Times New Roman"/>
          <w:sz w:val="28"/>
          <w:szCs w:val="28"/>
          <w:lang w:val="sv-SE"/>
        </w:rPr>
      </w:pPr>
      <w:r w:rsidRPr="004F209C">
        <w:rPr>
          <w:rFonts w:ascii="Times New Roman" w:hAnsi="Times New Roman" w:cs="Times New Roman"/>
          <w:sz w:val="28"/>
          <w:szCs w:val="28"/>
          <w:lang w:val="vi-VN"/>
        </w:rPr>
        <w:t>- Tăng cường và đa dạng hóa các hình thức truyền thông</w:t>
      </w:r>
      <w:r w:rsidRPr="004F209C">
        <w:rPr>
          <w:rFonts w:ascii="Times New Roman" w:hAnsi="Times New Roman" w:cs="Times New Roman"/>
          <w:sz w:val="28"/>
          <w:szCs w:val="28"/>
          <w:lang w:val="sv-SE"/>
        </w:rPr>
        <w:t>, tuyên truyền</w:t>
      </w:r>
      <w:r w:rsidRPr="004F209C">
        <w:rPr>
          <w:rFonts w:ascii="Times New Roman" w:hAnsi="Times New Roman" w:cs="Times New Roman"/>
          <w:sz w:val="28"/>
          <w:szCs w:val="28"/>
          <w:lang w:val="vi-VN"/>
        </w:rPr>
        <w:t xml:space="preserve"> nhằm nâng cao nhận thức của cán bộ các cấp, các ban, ngành, đoàn thể</w:t>
      </w:r>
      <w:r w:rsidRPr="004F209C">
        <w:rPr>
          <w:rFonts w:ascii="Times New Roman" w:hAnsi="Times New Roman" w:cs="Times New Roman"/>
          <w:sz w:val="28"/>
          <w:szCs w:val="28"/>
          <w:lang w:val="sv-SE"/>
        </w:rPr>
        <w:t>, các doanh nghiệ</w:t>
      </w:r>
      <w:r w:rsidR="00015712" w:rsidRPr="004F209C">
        <w:rPr>
          <w:rFonts w:ascii="Times New Roman" w:hAnsi="Times New Roman" w:cs="Times New Roman"/>
          <w:sz w:val="28"/>
          <w:szCs w:val="28"/>
          <w:lang w:val="sv-SE"/>
        </w:rPr>
        <w:t>p, Hợp tác xã</w:t>
      </w:r>
      <w:r w:rsidRPr="004F209C">
        <w:rPr>
          <w:rFonts w:ascii="Times New Roman" w:hAnsi="Times New Roman" w:cs="Times New Roman"/>
          <w:sz w:val="28"/>
          <w:szCs w:val="28"/>
          <w:lang w:val="sv-SE"/>
        </w:rPr>
        <w:t>, người sản xuất</w:t>
      </w:r>
      <w:r w:rsidRPr="004F209C">
        <w:rPr>
          <w:rFonts w:ascii="Times New Roman" w:hAnsi="Times New Roman" w:cs="Times New Roman"/>
          <w:sz w:val="28"/>
          <w:szCs w:val="28"/>
          <w:lang w:val="vi-VN"/>
        </w:rPr>
        <w:t xml:space="preserve"> về việc quản lý </w:t>
      </w:r>
      <w:r w:rsidRPr="004F209C">
        <w:rPr>
          <w:rFonts w:ascii="Times New Roman" w:hAnsi="Times New Roman" w:cs="Times New Roman"/>
          <w:sz w:val="28"/>
          <w:szCs w:val="28"/>
          <w:lang w:val="sv-SE"/>
        </w:rPr>
        <w:t xml:space="preserve">nguồn chất thải từ </w:t>
      </w:r>
      <w:r w:rsidR="00A47AF6" w:rsidRPr="004F209C">
        <w:rPr>
          <w:rFonts w:ascii="Times New Roman" w:hAnsi="Times New Roman" w:cs="Times New Roman"/>
          <w:sz w:val="28"/>
          <w:szCs w:val="28"/>
          <w:lang w:val="sv-SE"/>
        </w:rPr>
        <w:t>bao gói</w:t>
      </w:r>
      <w:r w:rsidR="00015712" w:rsidRPr="004F209C">
        <w:rPr>
          <w:rFonts w:ascii="Times New Roman" w:hAnsi="Times New Roman" w:cs="Times New Roman"/>
          <w:sz w:val="28"/>
          <w:szCs w:val="28"/>
          <w:lang w:val="sv-SE"/>
        </w:rPr>
        <w:t xml:space="preserve"> thuốc</w:t>
      </w:r>
      <w:r w:rsidRPr="004F209C">
        <w:rPr>
          <w:rFonts w:ascii="Times New Roman" w:hAnsi="Times New Roman" w:cs="Times New Roman"/>
          <w:sz w:val="28"/>
          <w:szCs w:val="28"/>
          <w:lang w:val="sv-SE"/>
        </w:rPr>
        <w:t xml:space="preserve"> BVTV</w:t>
      </w:r>
      <w:r w:rsidR="00015712" w:rsidRPr="004F209C">
        <w:rPr>
          <w:rFonts w:ascii="Times New Roman" w:hAnsi="Times New Roman" w:cs="Times New Roman"/>
          <w:sz w:val="28"/>
          <w:szCs w:val="28"/>
          <w:lang w:val="sv-SE"/>
        </w:rPr>
        <w:t xml:space="preserve"> sau sử dụng</w:t>
      </w:r>
      <w:r w:rsidRPr="004F209C">
        <w:rPr>
          <w:rFonts w:ascii="Times New Roman" w:hAnsi="Times New Roman" w:cs="Times New Roman"/>
          <w:sz w:val="28"/>
          <w:szCs w:val="28"/>
          <w:lang w:val="sv-SE"/>
        </w:rPr>
        <w:t>.</w:t>
      </w:r>
    </w:p>
    <w:p w:rsidR="00C6381A" w:rsidRPr="004F209C" w:rsidRDefault="00796498" w:rsidP="00023105">
      <w:pPr>
        <w:ind w:firstLine="720"/>
        <w:jc w:val="both"/>
        <w:rPr>
          <w:rFonts w:ascii="Times New Roman" w:hAnsi="Times New Roman" w:cs="Times New Roman"/>
          <w:sz w:val="28"/>
          <w:szCs w:val="28"/>
          <w:lang w:val="sv-SE"/>
        </w:rPr>
      </w:pPr>
      <w:r w:rsidRPr="004F209C">
        <w:rPr>
          <w:rFonts w:ascii="Times New Roman" w:hAnsi="Times New Roman" w:cs="Times New Roman"/>
          <w:sz w:val="28"/>
          <w:szCs w:val="28"/>
          <w:lang w:val="sv-SE"/>
        </w:rPr>
        <w:t xml:space="preserve">- Xây dựng và phát sóng các tin, bài, phóng sự với các nội dung về hướng dẫn kỹ thuật sử dụng thuốc BVTV an toàn, hiệu quả; hướng dẫn kỹ thuật thu gom, xử lý </w:t>
      </w:r>
      <w:r w:rsidR="00A47AF6" w:rsidRPr="004F209C">
        <w:rPr>
          <w:rFonts w:ascii="Times New Roman" w:hAnsi="Times New Roman" w:cs="Times New Roman"/>
          <w:sz w:val="28"/>
          <w:szCs w:val="28"/>
          <w:lang w:val="sv-SE"/>
        </w:rPr>
        <w:t>bao gói</w:t>
      </w:r>
      <w:r w:rsidRPr="004F209C">
        <w:rPr>
          <w:rFonts w:ascii="Times New Roman" w:hAnsi="Times New Roman" w:cs="Times New Roman"/>
          <w:sz w:val="28"/>
          <w:szCs w:val="28"/>
          <w:lang w:val="sv-SE"/>
        </w:rPr>
        <w:t xml:space="preserve"> thuốc BVTV sau sử dụng; ảnh hưởng của việc xả thải </w:t>
      </w:r>
      <w:r w:rsidR="00A47AF6" w:rsidRPr="004F209C">
        <w:rPr>
          <w:rFonts w:ascii="Times New Roman" w:hAnsi="Times New Roman" w:cs="Times New Roman"/>
          <w:sz w:val="28"/>
          <w:szCs w:val="28"/>
          <w:lang w:val="sv-SE"/>
        </w:rPr>
        <w:t>bao gói</w:t>
      </w:r>
      <w:r w:rsidRPr="004F209C">
        <w:rPr>
          <w:rFonts w:ascii="Times New Roman" w:hAnsi="Times New Roman" w:cs="Times New Roman"/>
          <w:sz w:val="28"/>
          <w:szCs w:val="28"/>
          <w:lang w:val="sv-SE"/>
        </w:rPr>
        <w:t xml:space="preserve"> thuốc BVTV sau sử dụng đến môi trường và sức khỏe cộng đồng, công tác thu gom, xử lý </w:t>
      </w:r>
      <w:r w:rsidR="00015712" w:rsidRPr="004F209C">
        <w:rPr>
          <w:rFonts w:ascii="Times New Roman" w:hAnsi="Times New Roman" w:cs="Times New Roman"/>
          <w:sz w:val="28"/>
          <w:szCs w:val="28"/>
          <w:lang w:val="sv-SE"/>
        </w:rPr>
        <w:t xml:space="preserve">tiêu hủy </w:t>
      </w:r>
      <w:r w:rsidR="00A47AF6" w:rsidRPr="004F209C">
        <w:rPr>
          <w:rFonts w:ascii="Times New Roman" w:hAnsi="Times New Roman" w:cs="Times New Roman"/>
          <w:sz w:val="28"/>
          <w:szCs w:val="28"/>
          <w:lang w:val="sv-SE"/>
        </w:rPr>
        <w:t>bao gói</w:t>
      </w:r>
      <w:r w:rsidRPr="004F209C">
        <w:rPr>
          <w:rFonts w:ascii="Times New Roman" w:hAnsi="Times New Roman" w:cs="Times New Roman"/>
          <w:sz w:val="28"/>
          <w:szCs w:val="28"/>
          <w:lang w:val="sv-SE"/>
        </w:rPr>
        <w:t xml:space="preserve"> thuốc BVTV sau sử dụng trên địa bàn tỉnh để tuyên truyền trên các phương tiện thông tin đại chúng như: </w:t>
      </w:r>
      <w:r w:rsidRPr="004F209C">
        <w:rPr>
          <w:rFonts w:ascii="Times New Roman" w:eastAsia="Times New Roman" w:hAnsi="Times New Roman" w:cs="Times New Roman"/>
          <w:spacing w:val="-2"/>
          <w:sz w:val="28"/>
          <w:lang w:val="sv-SE"/>
        </w:rPr>
        <w:t xml:space="preserve">Đài Phát thanh và Truyền hình; Báo Tuyên Quang; Trung tâm Văn hóa, truyền thông và thể thao huyện; </w:t>
      </w:r>
      <w:r w:rsidRPr="004F209C">
        <w:rPr>
          <w:rFonts w:ascii="Times New Roman" w:hAnsi="Times New Roman" w:cs="Times New Roman"/>
          <w:sz w:val="28"/>
          <w:szCs w:val="28"/>
          <w:lang w:val="sv-SE"/>
        </w:rPr>
        <w:t xml:space="preserve">Trang thông tin điện tử; </w:t>
      </w:r>
      <w:r w:rsidRPr="004F209C">
        <w:rPr>
          <w:rFonts w:ascii="Times New Roman" w:eastAsia="Times New Roman" w:hAnsi="Times New Roman" w:cs="Times New Roman"/>
          <w:spacing w:val="-2"/>
          <w:sz w:val="28"/>
          <w:lang w:val="sv-SE"/>
        </w:rPr>
        <w:t>hệ thống truyền thanh xã, thôn…</w:t>
      </w:r>
      <w:r w:rsidRPr="004F209C">
        <w:rPr>
          <w:rFonts w:ascii="Times New Roman" w:hAnsi="Times New Roman" w:cs="Times New Roman"/>
          <w:sz w:val="28"/>
          <w:szCs w:val="28"/>
          <w:lang w:val="sv-SE"/>
        </w:rPr>
        <w:t>;</w:t>
      </w:r>
    </w:p>
    <w:p w:rsidR="00796498" w:rsidRPr="004F209C" w:rsidRDefault="00C6381A" w:rsidP="00023105">
      <w:pPr>
        <w:ind w:firstLine="720"/>
        <w:jc w:val="both"/>
        <w:rPr>
          <w:rFonts w:ascii="Times New Roman" w:hAnsi="Times New Roman" w:cs="Times New Roman"/>
          <w:spacing w:val="-6"/>
          <w:sz w:val="28"/>
          <w:szCs w:val="28"/>
          <w:lang w:val="sv-SE"/>
        </w:rPr>
      </w:pPr>
      <w:r w:rsidRPr="004F209C">
        <w:rPr>
          <w:rFonts w:ascii="Times New Roman" w:hAnsi="Times New Roman" w:cs="Times New Roman"/>
          <w:spacing w:val="-6"/>
          <w:sz w:val="28"/>
          <w:szCs w:val="28"/>
          <w:lang w:val="sv-SE"/>
        </w:rPr>
        <w:t>- Tăng cường hoạt động tuyên truyền sử dụng an toàn thuốc bảo vệ thực vật, khuyến khích sử dụng thuốc bảo vệ thực vật có nguồn gốc sinh học, thảo mộc...</w:t>
      </w:r>
    </w:p>
    <w:p w:rsidR="00796498" w:rsidRPr="004F209C" w:rsidRDefault="00796498" w:rsidP="00023105">
      <w:pPr>
        <w:shd w:val="clear" w:color="auto" w:fill="FFFFFF"/>
        <w:ind w:firstLine="720"/>
        <w:jc w:val="both"/>
        <w:rPr>
          <w:rFonts w:ascii="Times New Roman" w:hAnsi="Times New Roman" w:cs="Times New Roman"/>
          <w:sz w:val="28"/>
          <w:szCs w:val="28"/>
          <w:shd w:val="clear" w:color="auto" w:fill="FFFEFC"/>
          <w:lang w:val="cs-CZ"/>
        </w:rPr>
      </w:pPr>
      <w:r w:rsidRPr="004F209C">
        <w:rPr>
          <w:rFonts w:ascii="Times New Roman" w:hAnsi="Times New Roman" w:cs="Times New Roman"/>
          <w:sz w:val="28"/>
          <w:szCs w:val="28"/>
          <w:shd w:val="clear" w:color="auto" w:fill="FFFEFC"/>
          <w:lang w:val="cs-CZ"/>
        </w:rPr>
        <w:t xml:space="preserve">- Xây dựng </w:t>
      </w:r>
      <w:r w:rsidR="00015712" w:rsidRPr="004F209C">
        <w:rPr>
          <w:rFonts w:ascii="Times New Roman" w:hAnsi="Times New Roman" w:cs="Times New Roman"/>
          <w:sz w:val="28"/>
          <w:szCs w:val="28"/>
          <w:shd w:val="clear" w:color="auto" w:fill="FFFEFC"/>
          <w:lang w:val="cs-CZ"/>
        </w:rPr>
        <w:t xml:space="preserve">tài liệu tập huấn, </w:t>
      </w:r>
      <w:r w:rsidRPr="004F209C">
        <w:rPr>
          <w:rFonts w:ascii="Times New Roman" w:hAnsi="Times New Roman" w:cs="Times New Roman"/>
          <w:sz w:val="28"/>
          <w:szCs w:val="28"/>
          <w:shd w:val="clear" w:color="auto" w:fill="FFFEFC"/>
          <w:lang w:val="cs-CZ"/>
        </w:rPr>
        <w:t xml:space="preserve">in ấn phát hành tờ rơi, </w:t>
      </w:r>
      <w:r w:rsidR="00015712" w:rsidRPr="004F209C">
        <w:rPr>
          <w:rFonts w:ascii="Times New Roman" w:hAnsi="Times New Roman" w:cs="Times New Roman"/>
          <w:sz w:val="28"/>
          <w:szCs w:val="28"/>
          <w:shd w:val="clear" w:color="auto" w:fill="FFFEFC"/>
          <w:lang w:val="cs-CZ"/>
        </w:rPr>
        <w:t>pano</w:t>
      </w:r>
      <w:r w:rsidR="00C6381A" w:rsidRPr="004F209C">
        <w:rPr>
          <w:rFonts w:ascii="Times New Roman" w:hAnsi="Times New Roman" w:cs="Times New Roman"/>
          <w:sz w:val="28"/>
          <w:szCs w:val="28"/>
          <w:shd w:val="clear" w:color="auto" w:fill="FFFEFC"/>
          <w:lang w:val="cs-CZ"/>
        </w:rPr>
        <w:t xml:space="preserve">, áp phích hướng dẫn về </w:t>
      </w:r>
      <w:r w:rsidRPr="004F209C">
        <w:rPr>
          <w:rFonts w:ascii="Times New Roman" w:hAnsi="Times New Roman" w:cs="Times New Roman"/>
          <w:sz w:val="28"/>
          <w:szCs w:val="28"/>
          <w:shd w:val="clear" w:color="auto" w:fill="FFFEFC"/>
          <w:lang w:val="cs-CZ"/>
        </w:rPr>
        <w:t>sử dụng thuốc</w:t>
      </w:r>
      <w:r w:rsidR="001E560D" w:rsidRPr="004F209C">
        <w:rPr>
          <w:rFonts w:ascii="Times New Roman" w:hAnsi="Times New Roman" w:cs="Times New Roman"/>
          <w:sz w:val="28"/>
          <w:szCs w:val="28"/>
          <w:shd w:val="clear" w:color="auto" w:fill="FFFEFC"/>
          <w:lang w:val="cs-CZ"/>
        </w:rPr>
        <w:t xml:space="preserve"> </w:t>
      </w:r>
      <w:r w:rsidRPr="004F209C">
        <w:rPr>
          <w:rFonts w:ascii="Times New Roman" w:hAnsi="Times New Roman" w:cs="Times New Roman"/>
          <w:sz w:val="28"/>
          <w:szCs w:val="28"/>
          <w:shd w:val="clear" w:color="auto" w:fill="FFFEFC"/>
          <w:lang w:val="cs-CZ"/>
        </w:rPr>
        <w:t xml:space="preserve">BVTV an toàn, hiệu quả và thu gom, xử lý </w:t>
      </w:r>
      <w:r w:rsidR="00C6381A" w:rsidRPr="004F209C">
        <w:rPr>
          <w:rFonts w:ascii="Times New Roman" w:hAnsi="Times New Roman" w:cs="Times New Roman"/>
          <w:sz w:val="28"/>
          <w:szCs w:val="28"/>
          <w:shd w:val="clear" w:color="auto" w:fill="FFFEFC"/>
          <w:lang w:val="cs-CZ"/>
        </w:rPr>
        <w:t xml:space="preserve">tiêu hủy </w:t>
      </w:r>
      <w:r w:rsidR="00A47AF6" w:rsidRPr="004F209C">
        <w:rPr>
          <w:rFonts w:ascii="Times New Roman" w:hAnsi="Times New Roman" w:cs="Times New Roman"/>
          <w:sz w:val="28"/>
          <w:szCs w:val="28"/>
          <w:shd w:val="clear" w:color="auto" w:fill="FFFEFC"/>
          <w:lang w:val="cs-CZ"/>
        </w:rPr>
        <w:t>bao gói</w:t>
      </w:r>
      <w:r w:rsidRPr="004F209C">
        <w:rPr>
          <w:rFonts w:ascii="Times New Roman" w:hAnsi="Times New Roman" w:cs="Times New Roman"/>
          <w:sz w:val="28"/>
          <w:szCs w:val="28"/>
          <w:shd w:val="clear" w:color="auto" w:fill="FFFEFC"/>
          <w:lang w:val="cs-CZ"/>
        </w:rPr>
        <w:t xml:space="preserve"> thuốc BVTV sau sử dụng.</w:t>
      </w:r>
    </w:p>
    <w:p w:rsidR="00C6381A" w:rsidRPr="004F209C" w:rsidRDefault="00C6381A" w:rsidP="00023105">
      <w:pPr>
        <w:shd w:val="clear" w:color="auto" w:fill="FFFFFF"/>
        <w:ind w:firstLine="720"/>
        <w:jc w:val="both"/>
        <w:rPr>
          <w:rFonts w:ascii="Times New Roman" w:hAnsi="Times New Roman" w:cs="Times New Roman"/>
          <w:sz w:val="28"/>
          <w:szCs w:val="28"/>
          <w:shd w:val="clear" w:color="auto" w:fill="FFFEFC"/>
          <w:lang w:val="cs-CZ"/>
        </w:rPr>
      </w:pPr>
      <w:r w:rsidRPr="004F209C">
        <w:rPr>
          <w:rFonts w:ascii="Times New Roman" w:hAnsi="Times New Roman" w:cs="Times New Roman"/>
          <w:sz w:val="28"/>
          <w:szCs w:val="28"/>
          <w:shd w:val="clear" w:color="auto" w:fill="FFFEFC"/>
          <w:lang w:val="cs-CZ"/>
        </w:rPr>
        <w:t xml:space="preserve">- Phát huy vai trò của các tổ chức đoàn thể, các hợp tác xã nông nghiệp trong việc tuyên truyền cho hội viên, thành viên của tổ chức mình hiểu và chấp hành các quy định về  bảo vệ môi trường trong sử dụng, thu gom, xử lý tiêu hủy </w:t>
      </w:r>
      <w:r w:rsidR="00A47AF6" w:rsidRPr="004F209C">
        <w:rPr>
          <w:rFonts w:ascii="Times New Roman" w:hAnsi="Times New Roman" w:cs="Times New Roman"/>
          <w:sz w:val="28"/>
          <w:szCs w:val="28"/>
          <w:shd w:val="clear" w:color="auto" w:fill="FFFEFC"/>
          <w:lang w:val="cs-CZ"/>
        </w:rPr>
        <w:t>bao gói</w:t>
      </w:r>
      <w:r w:rsidRPr="004F209C">
        <w:rPr>
          <w:rFonts w:ascii="Times New Roman" w:hAnsi="Times New Roman" w:cs="Times New Roman"/>
          <w:sz w:val="28"/>
          <w:szCs w:val="28"/>
          <w:shd w:val="clear" w:color="auto" w:fill="FFFEFC"/>
          <w:lang w:val="cs-CZ"/>
        </w:rPr>
        <w:t xml:space="preserve"> thuốc BVTV sau sử dụng.  Hàng năm tổ chức phát động phong trào </w:t>
      </w:r>
      <w:r w:rsidR="00840CD1" w:rsidRPr="004F209C">
        <w:rPr>
          <w:rFonts w:ascii="Times New Roman" w:hAnsi="Times New Roman" w:cs="Times New Roman"/>
          <w:sz w:val="28"/>
          <w:szCs w:val="28"/>
          <w:shd w:val="clear" w:color="auto" w:fill="FFFEFC"/>
          <w:lang w:val="cs-CZ"/>
        </w:rPr>
        <w:t xml:space="preserve">thu gom </w:t>
      </w:r>
      <w:r w:rsidR="00A47AF6" w:rsidRPr="004F209C">
        <w:rPr>
          <w:rFonts w:ascii="Times New Roman" w:hAnsi="Times New Roman" w:cs="Times New Roman"/>
          <w:sz w:val="28"/>
          <w:szCs w:val="28"/>
          <w:shd w:val="clear" w:color="auto" w:fill="FFFEFC"/>
          <w:lang w:val="cs-CZ"/>
        </w:rPr>
        <w:t>bao gói</w:t>
      </w:r>
      <w:r w:rsidR="00BF7DF5" w:rsidRPr="004F209C">
        <w:rPr>
          <w:rFonts w:ascii="Times New Roman" w:hAnsi="Times New Roman" w:cs="Times New Roman"/>
          <w:sz w:val="28"/>
          <w:szCs w:val="28"/>
          <w:shd w:val="clear" w:color="auto" w:fill="FFFEFC"/>
          <w:lang w:val="cs-CZ"/>
        </w:rPr>
        <w:t xml:space="preserve"> thuốc BVTV sau sử dụng </w:t>
      </w:r>
      <w:r w:rsidRPr="004F209C">
        <w:rPr>
          <w:rFonts w:ascii="Times New Roman" w:hAnsi="Times New Roman" w:cs="Times New Roman"/>
          <w:sz w:val="28"/>
          <w:szCs w:val="28"/>
          <w:shd w:val="clear" w:color="auto" w:fill="FFFEFC"/>
          <w:lang w:val="cs-CZ"/>
        </w:rPr>
        <w:t>tại những nơi phát sinh nguồn thải.</w:t>
      </w:r>
    </w:p>
    <w:p w:rsidR="00796498" w:rsidRPr="004F209C" w:rsidRDefault="00796498" w:rsidP="00023105">
      <w:pPr>
        <w:ind w:firstLine="720"/>
        <w:jc w:val="both"/>
        <w:rPr>
          <w:rFonts w:ascii="Times New Roman" w:hAnsi="Times New Roman" w:cs="Times New Roman"/>
          <w:spacing w:val="-6"/>
          <w:sz w:val="28"/>
          <w:szCs w:val="28"/>
          <w:lang w:val="sv-SE"/>
        </w:rPr>
      </w:pPr>
      <w:r w:rsidRPr="004F209C">
        <w:rPr>
          <w:rFonts w:ascii="Times New Roman" w:hAnsi="Times New Roman" w:cs="Times New Roman"/>
          <w:sz w:val="28"/>
          <w:szCs w:val="28"/>
          <w:lang w:val="vi-VN"/>
        </w:rPr>
        <w:t xml:space="preserve">- </w:t>
      </w:r>
      <w:r w:rsidRPr="004F209C">
        <w:rPr>
          <w:rFonts w:ascii="Times New Roman" w:hAnsi="Times New Roman" w:cs="Times New Roman"/>
          <w:spacing w:val="-6"/>
          <w:sz w:val="28"/>
          <w:szCs w:val="28"/>
          <w:lang w:val="sv-SE"/>
        </w:rPr>
        <w:t xml:space="preserve">Tuyên truyền, vận động các tổ chức, cá nhân trong và ngoài tỉnh đóng góp kinh phí để xây dựng </w:t>
      </w:r>
      <w:r w:rsidR="00BF7DF5" w:rsidRPr="004F209C">
        <w:rPr>
          <w:rFonts w:ascii="Times New Roman" w:hAnsi="Times New Roman" w:cs="Times New Roman"/>
          <w:spacing w:val="-6"/>
          <w:sz w:val="28"/>
          <w:szCs w:val="28"/>
          <w:lang w:val="sv-SE"/>
        </w:rPr>
        <w:t xml:space="preserve">bể chứa, </w:t>
      </w:r>
      <w:r w:rsidR="00D12DA7" w:rsidRPr="004F209C">
        <w:rPr>
          <w:rFonts w:ascii="Times New Roman" w:hAnsi="Times New Roman" w:cs="Times New Roman"/>
          <w:spacing w:val="-6"/>
          <w:sz w:val="28"/>
          <w:szCs w:val="28"/>
          <w:lang w:val="sv-SE"/>
        </w:rPr>
        <w:t>khu vực lưu chứa</w:t>
      </w:r>
      <w:r w:rsidR="00BF7DF5" w:rsidRPr="004F209C">
        <w:rPr>
          <w:rFonts w:ascii="Times New Roman" w:hAnsi="Times New Roman" w:cs="Times New Roman"/>
          <w:spacing w:val="-6"/>
          <w:sz w:val="28"/>
          <w:szCs w:val="28"/>
          <w:lang w:val="sv-SE"/>
        </w:rPr>
        <w:t xml:space="preserve"> </w:t>
      </w:r>
      <w:r w:rsidR="00A47AF6" w:rsidRPr="004F209C">
        <w:rPr>
          <w:rFonts w:ascii="Times New Roman" w:hAnsi="Times New Roman" w:cs="Times New Roman"/>
          <w:spacing w:val="-6"/>
          <w:sz w:val="28"/>
          <w:szCs w:val="28"/>
          <w:lang w:val="sv-SE"/>
        </w:rPr>
        <w:t>bao gói</w:t>
      </w:r>
      <w:r w:rsidR="00BF7DF5" w:rsidRPr="004F209C">
        <w:rPr>
          <w:rFonts w:ascii="Times New Roman" w:hAnsi="Times New Roman" w:cs="Times New Roman"/>
          <w:spacing w:val="-6"/>
          <w:sz w:val="28"/>
          <w:szCs w:val="28"/>
          <w:lang w:val="sv-SE"/>
        </w:rPr>
        <w:t xml:space="preserve"> thuốc BVTV sau sử dụng.</w:t>
      </w:r>
    </w:p>
    <w:p w:rsidR="00796498" w:rsidRPr="004F209C" w:rsidRDefault="00BF7DF5" w:rsidP="00023105">
      <w:pPr>
        <w:ind w:firstLine="720"/>
        <w:jc w:val="both"/>
        <w:rPr>
          <w:rFonts w:ascii="Times New Roman" w:hAnsi="Times New Roman" w:cs="Times New Roman"/>
          <w:b/>
          <w:sz w:val="28"/>
          <w:szCs w:val="28"/>
          <w:lang w:val="cs-CZ"/>
        </w:rPr>
      </w:pPr>
      <w:r w:rsidRPr="004F209C">
        <w:rPr>
          <w:rFonts w:ascii="Times New Roman" w:hAnsi="Times New Roman" w:cs="Times New Roman"/>
          <w:b/>
          <w:sz w:val="28"/>
          <w:szCs w:val="28"/>
          <w:lang w:val="cs-CZ"/>
        </w:rPr>
        <w:t>3</w:t>
      </w:r>
      <w:r w:rsidR="00796498" w:rsidRPr="004F209C">
        <w:rPr>
          <w:rFonts w:ascii="Times New Roman" w:hAnsi="Times New Roman" w:cs="Times New Roman"/>
          <w:b/>
          <w:sz w:val="28"/>
          <w:szCs w:val="28"/>
          <w:lang w:val="cs-CZ"/>
        </w:rPr>
        <w:t>. Tập huấn sử dụng thuốc BVTV an toàn, hiệu quả và thu gom bao gói thuốc BVTV sau sử dụng</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z w:val="28"/>
          <w:szCs w:val="28"/>
          <w:lang w:val="cs-CZ"/>
        </w:rPr>
      </w:pPr>
      <w:r w:rsidRPr="004F209C">
        <w:rPr>
          <w:rFonts w:ascii="Times New Roman" w:eastAsia="Times New Roman" w:hAnsi="Times New Roman" w:cs="Times New Roman"/>
          <w:sz w:val="28"/>
          <w:szCs w:val="28"/>
          <w:lang w:val="cs-CZ"/>
        </w:rPr>
        <w:t xml:space="preserve">- </w:t>
      </w:r>
      <w:r w:rsidR="00BF7DF5" w:rsidRPr="004F209C">
        <w:rPr>
          <w:rFonts w:ascii="Times New Roman" w:eastAsia="Times New Roman" w:hAnsi="Times New Roman" w:cs="Times New Roman"/>
          <w:sz w:val="28"/>
          <w:szCs w:val="28"/>
          <w:lang w:val="cs-CZ"/>
        </w:rPr>
        <w:t>Hàng năm tổ chức t</w:t>
      </w:r>
      <w:r w:rsidRPr="004F209C">
        <w:rPr>
          <w:rFonts w:ascii="Times New Roman" w:eastAsia="Times New Roman" w:hAnsi="Times New Roman" w:cs="Times New Roman"/>
          <w:sz w:val="28"/>
          <w:szCs w:val="28"/>
          <w:lang w:val="cs-CZ"/>
        </w:rPr>
        <w:t>ập huấn cho cán bộ quản lý, công chức, viên chức phụ trách lĩnh vực môi tr</w:t>
      </w:r>
      <w:r w:rsidRPr="004F209C">
        <w:rPr>
          <w:rFonts w:ascii="Times New Roman" w:eastAsia="Times New Roman" w:hAnsi="Times New Roman" w:cs="Times New Roman"/>
          <w:sz w:val="28"/>
          <w:szCs w:val="28"/>
          <w:lang w:val="vi-VN"/>
        </w:rPr>
        <w:t>ường</w:t>
      </w:r>
      <w:r w:rsidRPr="004F209C">
        <w:rPr>
          <w:rFonts w:ascii="Times New Roman" w:eastAsia="Times New Roman" w:hAnsi="Times New Roman" w:cs="Times New Roman"/>
          <w:sz w:val="28"/>
          <w:szCs w:val="28"/>
          <w:lang w:val="cs-CZ"/>
        </w:rPr>
        <w:t xml:space="preserve">, trồng trọt, bảo vệ thực vật; các tổ chức, cá nhân sử dụng thuốc BVTV nắm vững kiến thức và các quy định liên quan đến thuốc BVTV để hướng dẫn cho người dân trong sử dụng, thu gom, vận chuyển, xử lý </w:t>
      </w:r>
      <w:r w:rsidR="00BF7DF5" w:rsidRPr="004F209C">
        <w:rPr>
          <w:rFonts w:ascii="Times New Roman" w:eastAsia="Times New Roman" w:hAnsi="Times New Roman" w:cs="Times New Roman"/>
          <w:sz w:val="28"/>
          <w:szCs w:val="28"/>
          <w:lang w:val="cs-CZ"/>
        </w:rPr>
        <w:t xml:space="preserve">tiêu hủy </w:t>
      </w:r>
      <w:r w:rsidR="00A47AF6" w:rsidRPr="004F209C">
        <w:rPr>
          <w:rFonts w:ascii="Times New Roman" w:eastAsia="Times New Roman" w:hAnsi="Times New Roman" w:cs="Times New Roman"/>
          <w:sz w:val="28"/>
          <w:szCs w:val="28"/>
          <w:lang w:val="cs-CZ"/>
        </w:rPr>
        <w:t>bao gói</w:t>
      </w:r>
      <w:r w:rsidRPr="004F209C">
        <w:rPr>
          <w:rFonts w:ascii="Times New Roman" w:eastAsia="Times New Roman" w:hAnsi="Times New Roman" w:cs="Times New Roman"/>
          <w:sz w:val="28"/>
          <w:szCs w:val="28"/>
          <w:lang w:val="cs-CZ"/>
        </w:rPr>
        <w:t xml:space="preserve"> thuốc BVTV sau sử dụng.</w:t>
      </w:r>
    </w:p>
    <w:p w:rsidR="00796498" w:rsidRPr="004F209C" w:rsidRDefault="00796498" w:rsidP="00023105">
      <w:pPr>
        <w:shd w:val="clear" w:color="auto" w:fill="FFFFFF"/>
        <w:ind w:firstLine="720"/>
        <w:jc w:val="both"/>
        <w:rPr>
          <w:rFonts w:ascii="Times New Roman" w:hAnsi="Times New Roman" w:cs="Times New Roman"/>
          <w:spacing w:val="-6"/>
          <w:sz w:val="28"/>
          <w:szCs w:val="28"/>
          <w:lang w:val="cs-CZ"/>
        </w:rPr>
      </w:pPr>
      <w:r w:rsidRPr="004F209C">
        <w:rPr>
          <w:rFonts w:ascii="Times New Roman" w:hAnsi="Times New Roman" w:cs="Times New Roman"/>
          <w:spacing w:val="-2"/>
          <w:sz w:val="28"/>
          <w:szCs w:val="28"/>
          <w:lang w:val="cs-CZ"/>
        </w:rPr>
        <w:t>- Tổ chức các lớp tập huấn hướng dẫn</w:t>
      </w:r>
      <w:r w:rsidR="00CF3051" w:rsidRPr="004F209C">
        <w:rPr>
          <w:rFonts w:ascii="Times New Roman" w:hAnsi="Times New Roman" w:cs="Times New Roman"/>
          <w:spacing w:val="-2"/>
          <w:sz w:val="28"/>
          <w:szCs w:val="28"/>
          <w:lang w:val="cs-CZ"/>
        </w:rPr>
        <w:t xml:space="preserve"> </w:t>
      </w:r>
      <w:r w:rsidRPr="004F209C">
        <w:rPr>
          <w:rFonts w:ascii="Times New Roman" w:hAnsi="Times New Roman" w:cs="Times New Roman"/>
          <w:spacing w:val="-2"/>
          <w:sz w:val="28"/>
          <w:szCs w:val="28"/>
          <w:lang w:val="cs-CZ"/>
        </w:rPr>
        <w:t xml:space="preserve">sử dụng thuốc BVTV an toàn, hiệu quả theo </w:t>
      </w:r>
      <w:r w:rsidR="00BF7DF5" w:rsidRPr="004F209C">
        <w:rPr>
          <w:rFonts w:ascii="Times New Roman" w:hAnsi="Times New Roman" w:cs="Times New Roman"/>
          <w:spacing w:val="-2"/>
          <w:sz w:val="28"/>
          <w:szCs w:val="28"/>
          <w:lang w:val="cs-CZ"/>
        </w:rPr>
        <w:t>nguyên tắc</w:t>
      </w:r>
      <w:r w:rsidR="002E7B79" w:rsidRPr="004F209C">
        <w:rPr>
          <w:rFonts w:ascii="Times New Roman" w:hAnsi="Times New Roman" w:cs="Times New Roman"/>
          <w:spacing w:val="-2"/>
          <w:sz w:val="28"/>
          <w:szCs w:val="28"/>
          <w:lang w:val="cs-CZ"/>
        </w:rPr>
        <w:t xml:space="preserve"> </w:t>
      </w:r>
      <w:r w:rsidRPr="004F209C">
        <w:rPr>
          <w:rFonts w:ascii="Times New Roman" w:eastAsia="MS Mincho" w:hAnsi="Times New Roman" w:cs="Times New Roman"/>
          <w:spacing w:val="-2"/>
          <w:sz w:val="28"/>
          <w:szCs w:val="28"/>
          <w:shd w:val="clear" w:color="auto" w:fill="FFFFFF"/>
          <w:lang w:val="pt-BR" w:eastAsia="ja-JP" w:bidi="th-TH"/>
        </w:rPr>
        <w:t>“4 đúng”, “5 quy tắc vàng”</w:t>
      </w:r>
      <w:r w:rsidRPr="004F209C">
        <w:rPr>
          <w:rFonts w:ascii="Times New Roman" w:hAnsi="Times New Roman" w:cs="Times New Roman"/>
          <w:spacing w:val="-2"/>
          <w:sz w:val="28"/>
          <w:szCs w:val="28"/>
          <w:lang w:val="cs-CZ"/>
        </w:rPr>
        <w:t xml:space="preserve"> và hướng dẫn thu gom, xử lý</w:t>
      </w:r>
      <w:r w:rsidR="00BF7DF5" w:rsidRPr="004F209C">
        <w:rPr>
          <w:rFonts w:ascii="Times New Roman" w:hAnsi="Times New Roman" w:cs="Times New Roman"/>
          <w:spacing w:val="-2"/>
          <w:sz w:val="28"/>
          <w:szCs w:val="28"/>
          <w:lang w:val="cs-CZ"/>
        </w:rPr>
        <w:t xml:space="preserve"> tiêu hủy </w:t>
      </w:r>
      <w:r w:rsidR="00A47AF6" w:rsidRPr="004F209C">
        <w:rPr>
          <w:rFonts w:ascii="Times New Roman" w:hAnsi="Times New Roman" w:cs="Times New Roman"/>
          <w:spacing w:val="-2"/>
          <w:sz w:val="28"/>
          <w:szCs w:val="28"/>
          <w:lang w:val="cs-CZ"/>
        </w:rPr>
        <w:t>bao gói</w:t>
      </w:r>
      <w:r w:rsidRPr="004F209C">
        <w:rPr>
          <w:rFonts w:ascii="Times New Roman" w:hAnsi="Times New Roman" w:cs="Times New Roman"/>
          <w:spacing w:val="-2"/>
          <w:sz w:val="28"/>
          <w:szCs w:val="28"/>
          <w:lang w:val="cs-CZ"/>
        </w:rPr>
        <w:t xml:space="preserve"> thuốc BVTV sau sử dụng theo đúng quy định nhằm nâng cao nhận </w:t>
      </w:r>
      <w:r w:rsidRPr="004F209C">
        <w:rPr>
          <w:rFonts w:ascii="Times New Roman" w:hAnsi="Times New Roman" w:cs="Times New Roman"/>
          <w:spacing w:val="-6"/>
          <w:sz w:val="28"/>
          <w:szCs w:val="28"/>
          <w:lang w:val="cs-CZ"/>
        </w:rPr>
        <w:t>thức, kiến thức cho các tổ chức, cá nhân có hoạt động liên quan đến sản xuất, kinh doanh, buôn bán</w:t>
      </w:r>
      <w:r w:rsidR="00CF3051" w:rsidRPr="004F209C">
        <w:rPr>
          <w:rFonts w:ascii="Times New Roman" w:hAnsi="Times New Roman" w:cs="Times New Roman"/>
          <w:spacing w:val="-6"/>
          <w:sz w:val="28"/>
          <w:szCs w:val="28"/>
          <w:lang w:val="cs-CZ"/>
        </w:rPr>
        <w:t xml:space="preserve"> </w:t>
      </w:r>
      <w:r w:rsidRPr="004F209C">
        <w:rPr>
          <w:rFonts w:ascii="Times New Roman" w:hAnsi="Times New Roman" w:cs="Times New Roman"/>
          <w:spacing w:val="-6"/>
          <w:sz w:val="28"/>
          <w:szCs w:val="28"/>
          <w:lang w:val="cs-CZ"/>
        </w:rPr>
        <w:t>và người sử dụng thuốc BVTV</w:t>
      </w:r>
      <w:r w:rsidR="00CF3051" w:rsidRPr="004F209C">
        <w:rPr>
          <w:rFonts w:ascii="Times New Roman" w:hAnsi="Times New Roman" w:cs="Times New Roman"/>
          <w:spacing w:val="-6"/>
          <w:sz w:val="28"/>
          <w:szCs w:val="28"/>
          <w:lang w:val="cs-CZ"/>
        </w:rPr>
        <w:t xml:space="preserve"> </w:t>
      </w:r>
      <w:r w:rsidRPr="004F209C">
        <w:rPr>
          <w:rFonts w:ascii="Times New Roman" w:hAnsi="Times New Roman" w:cs="Times New Roman"/>
          <w:spacing w:val="-6"/>
          <w:sz w:val="28"/>
          <w:szCs w:val="28"/>
          <w:lang w:val="cs-CZ"/>
        </w:rPr>
        <w:t xml:space="preserve">trên địa bàn </w:t>
      </w:r>
      <w:r w:rsidR="00BF7DF5" w:rsidRPr="004F209C">
        <w:rPr>
          <w:rFonts w:ascii="Times New Roman" w:hAnsi="Times New Roman" w:cs="Times New Roman"/>
          <w:spacing w:val="-6"/>
          <w:sz w:val="28"/>
          <w:szCs w:val="28"/>
          <w:lang w:val="cs-CZ"/>
        </w:rPr>
        <w:t>các huyện, thành phố.</w:t>
      </w:r>
    </w:p>
    <w:p w:rsidR="00796498" w:rsidRPr="004F209C" w:rsidRDefault="00796498" w:rsidP="00023105">
      <w:pPr>
        <w:shd w:val="clear" w:color="auto" w:fill="FFFFFF"/>
        <w:ind w:firstLine="720"/>
        <w:jc w:val="both"/>
        <w:rPr>
          <w:rFonts w:ascii="Times New Roman" w:hAnsi="Times New Roman" w:cs="Times New Roman"/>
          <w:sz w:val="28"/>
          <w:szCs w:val="28"/>
          <w:shd w:val="clear" w:color="auto" w:fill="FFFEFC"/>
          <w:lang w:val="cs-CZ"/>
        </w:rPr>
      </w:pPr>
      <w:r w:rsidRPr="004F209C">
        <w:rPr>
          <w:rFonts w:ascii="Times New Roman" w:hAnsi="Times New Roman" w:cs="Times New Roman"/>
          <w:sz w:val="28"/>
          <w:szCs w:val="28"/>
          <w:lang w:val="cs-CZ"/>
        </w:rPr>
        <w:t xml:space="preserve">- </w:t>
      </w:r>
      <w:r w:rsidRPr="004F209C">
        <w:rPr>
          <w:rFonts w:ascii="Times New Roman" w:eastAsia="Times New Roman" w:hAnsi="Times New Roman" w:cs="Times New Roman"/>
          <w:sz w:val="28"/>
          <w:lang w:val="cs-CZ"/>
        </w:rPr>
        <w:t xml:space="preserve">Xây dựng tài liệu, </w:t>
      </w:r>
      <w:r w:rsidRPr="004F209C">
        <w:rPr>
          <w:rFonts w:ascii="Times New Roman" w:eastAsia="Times New Roman" w:hAnsi="Times New Roman" w:cs="Times New Roman"/>
          <w:spacing w:val="-2"/>
          <w:sz w:val="28"/>
          <w:lang w:val="cs-CZ"/>
        </w:rPr>
        <w:t>sổ tay hướng dẫn sử dụng thuốc BVTV, h</w:t>
      </w:r>
      <w:r w:rsidRPr="004F209C">
        <w:rPr>
          <w:rFonts w:ascii="Times New Roman" w:hAnsi="Times New Roman" w:cs="Times New Roman"/>
          <w:sz w:val="28"/>
          <w:szCs w:val="28"/>
          <w:lang w:val="cs-CZ"/>
        </w:rPr>
        <w:t xml:space="preserve">ướng dẫn </w:t>
      </w:r>
      <w:r w:rsidRPr="004F209C">
        <w:rPr>
          <w:rFonts w:ascii="Times New Roman" w:hAnsi="Times New Roman" w:cs="Times New Roman"/>
          <w:sz w:val="28"/>
          <w:szCs w:val="28"/>
          <w:shd w:val="clear" w:color="auto" w:fill="FFFEFC"/>
          <w:lang w:val="cs-CZ"/>
        </w:rPr>
        <w:t>các biện pháp kỹ thuật cần áp dụng trong sản xuất trồng trọt để hạn chế đến mức thấp nhất việc sử dụng thuốc BVTV, đảm bảo an toàn vệ sinh thực phẩm, bảo vệ môi trườ</w:t>
      </w:r>
      <w:r w:rsidR="00BF7DF5" w:rsidRPr="004F209C">
        <w:rPr>
          <w:rFonts w:ascii="Times New Roman" w:hAnsi="Times New Roman" w:cs="Times New Roman"/>
          <w:sz w:val="28"/>
          <w:szCs w:val="28"/>
          <w:shd w:val="clear" w:color="auto" w:fill="FFFEFC"/>
          <w:lang w:val="cs-CZ"/>
        </w:rPr>
        <w:t>ng và</w:t>
      </w:r>
      <w:r w:rsidRPr="004F209C">
        <w:rPr>
          <w:rFonts w:ascii="Times New Roman" w:hAnsi="Times New Roman" w:cs="Times New Roman"/>
          <w:sz w:val="28"/>
          <w:szCs w:val="28"/>
          <w:shd w:val="clear" w:color="auto" w:fill="FFFEFC"/>
          <w:lang w:val="cs-CZ"/>
        </w:rPr>
        <w:t xml:space="preserve"> sức khỏe cộng đồng.</w:t>
      </w:r>
    </w:p>
    <w:p w:rsidR="00796498" w:rsidRPr="004F209C" w:rsidRDefault="00796498" w:rsidP="00023105">
      <w:pPr>
        <w:ind w:firstLine="720"/>
        <w:jc w:val="both"/>
        <w:rPr>
          <w:rFonts w:ascii="Times New Roman" w:hAnsi="Times New Roman" w:cs="Times New Roman"/>
          <w:sz w:val="28"/>
          <w:szCs w:val="28"/>
          <w:lang w:val="vi-VN"/>
        </w:rPr>
      </w:pPr>
      <w:r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vi-VN"/>
        </w:rPr>
        <w:t xml:space="preserve">Lồng ghép các chương trình, đề tài, dự án, tập huấn mùa vụ của khuyến nông để tập huấn cho nông dân về sử dụng thuốc BVTV an toàn, hiệu quả và hướng dẫn thu gom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vi-VN"/>
        </w:rPr>
        <w:t xml:space="preserve"> thuốc BVTV sau sử dụng.</w:t>
      </w:r>
    </w:p>
    <w:p w:rsidR="000502DC" w:rsidRPr="004F209C" w:rsidRDefault="000502DC" w:rsidP="00023105">
      <w:pPr>
        <w:pStyle w:val="NormalWeb"/>
        <w:shd w:val="clear" w:color="auto" w:fill="FFFFFF"/>
        <w:spacing w:before="0" w:beforeAutospacing="0" w:after="0" w:afterAutospacing="0"/>
        <w:ind w:firstLine="720"/>
        <w:jc w:val="both"/>
        <w:rPr>
          <w:b/>
          <w:sz w:val="28"/>
          <w:szCs w:val="28"/>
          <w:lang w:val="cs-CZ"/>
        </w:rPr>
      </w:pPr>
      <w:r w:rsidRPr="004F209C">
        <w:rPr>
          <w:b/>
          <w:sz w:val="28"/>
          <w:szCs w:val="28"/>
          <w:lang w:val="cs-CZ"/>
        </w:rPr>
        <w:t>4. Xây dựng mô hình điểm về thu gom, vận chuyển, xử lý</w:t>
      </w:r>
      <w:r w:rsidR="004C53FB" w:rsidRPr="004F209C">
        <w:rPr>
          <w:b/>
          <w:sz w:val="28"/>
          <w:szCs w:val="28"/>
          <w:lang w:val="cs-CZ"/>
        </w:rPr>
        <w:t xml:space="preserve"> tiêu hủy</w:t>
      </w:r>
      <w:r w:rsidRPr="004F209C">
        <w:rPr>
          <w:b/>
          <w:sz w:val="28"/>
          <w:szCs w:val="28"/>
          <w:lang w:val="cs-CZ"/>
        </w:rPr>
        <w:t xml:space="preserve"> bao gói thuốc BVTV sau sử dụng  </w:t>
      </w:r>
    </w:p>
    <w:p w:rsidR="000502DC" w:rsidRPr="004F209C" w:rsidRDefault="000502DC" w:rsidP="00023105">
      <w:pPr>
        <w:pStyle w:val="NormalWeb"/>
        <w:shd w:val="clear" w:color="auto" w:fill="FFFFFF"/>
        <w:spacing w:before="0" w:beforeAutospacing="0" w:after="0" w:afterAutospacing="0"/>
        <w:ind w:firstLine="720"/>
        <w:jc w:val="both"/>
        <w:rPr>
          <w:sz w:val="28"/>
          <w:szCs w:val="28"/>
          <w:lang w:val="sv-SE"/>
        </w:rPr>
      </w:pPr>
      <w:r w:rsidRPr="004F209C">
        <w:rPr>
          <w:spacing w:val="4"/>
          <w:sz w:val="28"/>
          <w:szCs w:val="28"/>
          <w:lang w:val="cs-CZ"/>
        </w:rPr>
        <w:t xml:space="preserve">- Xây dựng các mô hình điểm về sử dụng thuốc BVTV an toàn và thu gom, vận chuyển </w:t>
      </w:r>
      <w:r w:rsidR="00A47AF6" w:rsidRPr="004F209C">
        <w:rPr>
          <w:spacing w:val="4"/>
          <w:sz w:val="28"/>
          <w:szCs w:val="28"/>
          <w:lang w:val="cs-CZ"/>
        </w:rPr>
        <w:t>bao gói</w:t>
      </w:r>
      <w:r w:rsidRPr="004F209C">
        <w:rPr>
          <w:spacing w:val="4"/>
          <w:sz w:val="28"/>
          <w:szCs w:val="28"/>
          <w:lang w:val="cs-CZ"/>
        </w:rPr>
        <w:t xml:space="preserve"> thuốc BVTV sau sử dụng trên địa bàn các huyện, thành phố; </w:t>
      </w:r>
      <w:r w:rsidRPr="004F209C">
        <w:rPr>
          <w:sz w:val="28"/>
          <w:szCs w:val="28"/>
          <w:lang w:val="sv-SE"/>
        </w:rPr>
        <w:t xml:space="preserve">Tổng kết, đánh giá kết quả thực hiện mô hình </w:t>
      </w:r>
      <w:r w:rsidRPr="004F209C">
        <w:rPr>
          <w:sz w:val="28"/>
          <w:szCs w:val="28"/>
          <w:lang w:val="cs-CZ"/>
        </w:rPr>
        <w:t xml:space="preserve">làm căn cứ </w:t>
      </w:r>
      <w:r w:rsidRPr="004F209C">
        <w:rPr>
          <w:spacing w:val="4"/>
          <w:sz w:val="28"/>
          <w:szCs w:val="28"/>
          <w:lang w:val="cs-CZ"/>
        </w:rPr>
        <w:t xml:space="preserve">để các địa phương nhân rộng trên địa bàn quản lý đảm bảo theo đúng quy định. </w:t>
      </w:r>
    </w:p>
    <w:p w:rsidR="000502DC" w:rsidRPr="004F209C" w:rsidRDefault="000502DC" w:rsidP="00023105">
      <w:pPr>
        <w:ind w:right="20" w:firstLine="720"/>
        <w:jc w:val="both"/>
        <w:rPr>
          <w:rFonts w:ascii="Times New Roman" w:eastAsia="Times New Roman" w:hAnsi="Times New Roman" w:cs="Times New Roman"/>
          <w:sz w:val="28"/>
          <w:lang w:val="sv-SE"/>
        </w:rPr>
      </w:pPr>
      <w:r w:rsidRPr="004F209C">
        <w:rPr>
          <w:rFonts w:ascii="Times New Roman" w:eastAsia="Times New Roman" w:hAnsi="Times New Roman" w:cs="Times New Roman"/>
          <w:sz w:val="28"/>
          <w:lang w:val="sv-SE"/>
        </w:rPr>
        <w:t xml:space="preserve">- Xây dựng mô hình câu lạc bộ IPM với sự tham gia của các hộ nông dân trực tiếp sản xuất nông nghiệp để trao đổi những bài học kinh nghiệm, tuyên truyền và phổ biến các tiến bộ khoa học kỹ thuật đặc biệt là </w:t>
      </w:r>
      <w:r w:rsidRPr="004F209C">
        <w:rPr>
          <w:rFonts w:ascii="Times New Roman" w:hAnsi="Times New Roman" w:cs="Times New Roman"/>
          <w:sz w:val="28"/>
          <w:szCs w:val="28"/>
          <w:lang w:val="cs-CZ"/>
        </w:rPr>
        <w:t>nguyên tắc</w:t>
      </w:r>
      <w:r w:rsidR="004C53FB" w:rsidRPr="004F209C">
        <w:rPr>
          <w:rFonts w:ascii="Times New Roman" w:hAnsi="Times New Roman" w:cs="Times New Roman"/>
          <w:sz w:val="28"/>
          <w:szCs w:val="28"/>
          <w:lang w:val="cs-CZ"/>
        </w:rPr>
        <w:t xml:space="preserve"> </w:t>
      </w:r>
      <w:r w:rsidRPr="004F209C">
        <w:rPr>
          <w:rFonts w:ascii="Times New Roman" w:eastAsia="MS Mincho" w:hAnsi="Times New Roman" w:cs="Times New Roman"/>
          <w:spacing w:val="-2"/>
          <w:sz w:val="28"/>
          <w:szCs w:val="28"/>
          <w:shd w:val="clear" w:color="auto" w:fill="FFFFFF"/>
          <w:lang w:val="pt-BR" w:eastAsia="ja-JP" w:bidi="th-TH"/>
        </w:rPr>
        <w:t>“4 đúng”, “5 quy tắc vàng”</w:t>
      </w:r>
      <w:r w:rsidR="004C53FB" w:rsidRPr="004F209C">
        <w:rPr>
          <w:rFonts w:ascii="Times New Roman" w:eastAsia="MS Mincho" w:hAnsi="Times New Roman" w:cs="Times New Roman"/>
          <w:spacing w:val="-2"/>
          <w:sz w:val="28"/>
          <w:szCs w:val="28"/>
          <w:shd w:val="clear" w:color="auto" w:fill="FFFFFF"/>
          <w:lang w:val="pt-BR" w:eastAsia="ja-JP" w:bidi="th-TH"/>
        </w:rPr>
        <w:t xml:space="preserve"> </w:t>
      </w:r>
      <w:r w:rsidRPr="004F209C">
        <w:rPr>
          <w:rFonts w:ascii="Times New Roman" w:hAnsi="Times New Roman" w:cs="Times New Roman"/>
          <w:sz w:val="28"/>
          <w:szCs w:val="28"/>
          <w:lang w:val="cs-CZ"/>
        </w:rPr>
        <w:t xml:space="preserve">trong </w:t>
      </w:r>
      <w:r w:rsidRPr="004F209C">
        <w:rPr>
          <w:rFonts w:ascii="Times New Roman" w:eastAsia="Times New Roman" w:hAnsi="Times New Roman" w:cs="Times New Roman"/>
          <w:sz w:val="28"/>
          <w:lang w:val="sv-SE"/>
        </w:rPr>
        <w:t>sử dụng thuốc BVTV cho cây trồng nhằm tăng năng suất, chất lượng sản phẩm.</w:t>
      </w:r>
    </w:p>
    <w:p w:rsidR="000502DC" w:rsidRPr="004F209C" w:rsidRDefault="000502DC" w:rsidP="00023105">
      <w:pPr>
        <w:ind w:firstLine="720"/>
        <w:jc w:val="both"/>
        <w:rPr>
          <w:rFonts w:ascii="Times New Roman" w:eastAsia="Times New Roman" w:hAnsi="Times New Roman" w:cs="Times New Roman"/>
          <w:spacing w:val="-6"/>
          <w:sz w:val="28"/>
          <w:szCs w:val="28"/>
          <w:lang w:val="sv-SE"/>
        </w:rPr>
      </w:pPr>
      <w:r w:rsidRPr="004F209C">
        <w:rPr>
          <w:rFonts w:ascii="Times New Roman" w:eastAsia="Times New Roman" w:hAnsi="Times New Roman" w:cs="Times New Roman"/>
          <w:spacing w:val="-6"/>
          <w:sz w:val="28"/>
          <w:szCs w:val="28"/>
          <w:lang w:val="sv-SE"/>
        </w:rPr>
        <w:t xml:space="preserve">- Thành lập Tổ dịch vụ BVTV gắn với thu gom </w:t>
      </w:r>
      <w:r w:rsidR="00A47AF6" w:rsidRPr="004F209C">
        <w:rPr>
          <w:rFonts w:ascii="Times New Roman" w:eastAsia="Times New Roman" w:hAnsi="Times New Roman" w:cs="Times New Roman"/>
          <w:spacing w:val="-6"/>
          <w:sz w:val="28"/>
          <w:szCs w:val="28"/>
          <w:lang w:val="sv-SE"/>
        </w:rPr>
        <w:t>bao gói</w:t>
      </w:r>
      <w:r w:rsidRPr="004F209C">
        <w:rPr>
          <w:rFonts w:ascii="Times New Roman" w:eastAsia="Times New Roman" w:hAnsi="Times New Roman" w:cs="Times New Roman"/>
          <w:spacing w:val="-6"/>
          <w:sz w:val="28"/>
          <w:szCs w:val="28"/>
          <w:lang w:val="sv-SE"/>
        </w:rPr>
        <w:t xml:space="preserve"> thuốc BVTV tại các huyện, thành phố. Tổ dịch vụ BVTV thực hiện việc kiểm tra thăm đồng, tổ chức phun phòng trừ dịch hại cây trồng nhằm nâng cao hiệu quả sản xuất, hạn chế sử dụng thuốc BVTV; quản lý tốt việc sử dụng, nâng cao nhận thức cho người nông dân về sử dụng thuốc BVTV đảm bảo an toàn cho môi trường sinh thái.</w:t>
      </w:r>
    </w:p>
    <w:p w:rsidR="000502DC" w:rsidRPr="004F209C" w:rsidRDefault="000502DC" w:rsidP="00023105">
      <w:pPr>
        <w:ind w:firstLine="720"/>
        <w:jc w:val="both"/>
        <w:rPr>
          <w:rFonts w:ascii="Times New Roman" w:hAnsi="Times New Roman" w:cs="Times New Roman"/>
          <w:b/>
          <w:sz w:val="28"/>
          <w:szCs w:val="28"/>
          <w:lang w:val="cs-CZ"/>
        </w:rPr>
      </w:pPr>
      <w:r w:rsidRPr="004F209C">
        <w:rPr>
          <w:rFonts w:ascii="Times New Roman" w:hAnsi="Times New Roman" w:cs="Times New Roman"/>
          <w:b/>
          <w:sz w:val="28"/>
          <w:szCs w:val="28"/>
          <w:lang w:val="cs-CZ"/>
        </w:rPr>
        <w:t>5. Rà soát, xây dựng, lắp đặt bể chứa</w:t>
      </w:r>
      <w:r w:rsidRPr="004F209C">
        <w:rPr>
          <w:rFonts w:ascii="Times New Roman" w:hAnsi="Times New Roman" w:cs="Times New Roman"/>
          <w:b/>
          <w:sz w:val="28"/>
          <w:szCs w:val="28"/>
          <w:lang w:val="sv-SE"/>
        </w:rPr>
        <w:t xml:space="preserve">, </w:t>
      </w:r>
      <w:r w:rsidR="00D12DA7" w:rsidRPr="004F209C">
        <w:rPr>
          <w:rFonts w:ascii="Times New Roman" w:hAnsi="Times New Roman" w:cs="Times New Roman"/>
          <w:b/>
          <w:sz w:val="28"/>
          <w:szCs w:val="28"/>
          <w:lang w:val="sv-SE"/>
        </w:rPr>
        <w:t>khu vực lưu chứa</w:t>
      </w:r>
      <w:r w:rsidRPr="004F209C">
        <w:rPr>
          <w:rFonts w:ascii="Times New Roman" w:hAnsi="Times New Roman" w:cs="Times New Roman"/>
          <w:b/>
          <w:sz w:val="28"/>
          <w:szCs w:val="28"/>
          <w:lang w:val="sv-SE"/>
        </w:rPr>
        <w:t xml:space="preserve"> </w:t>
      </w:r>
      <w:r w:rsidR="00A47AF6" w:rsidRPr="004F209C">
        <w:rPr>
          <w:rFonts w:ascii="Times New Roman" w:hAnsi="Times New Roman" w:cs="Times New Roman"/>
          <w:b/>
          <w:sz w:val="28"/>
          <w:szCs w:val="28"/>
          <w:lang w:val="sv-SE"/>
        </w:rPr>
        <w:t>bao gói</w:t>
      </w:r>
      <w:r w:rsidRPr="004F209C">
        <w:rPr>
          <w:rFonts w:ascii="Times New Roman" w:hAnsi="Times New Roman" w:cs="Times New Roman"/>
          <w:b/>
          <w:sz w:val="28"/>
          <w:szCs w:val="28"/>
          <w:lang w:val="sv-SE"/>
        </w:rPr>
        <w:t xml:space="preserve"> thuốc </w:t>
      </w:r>
      <w:r w:rsidRPr="004F209C">
        <w:rPr>
          <w:rFonts w:ascii="Times New Roman" w:hAnsi="Times New Roman" w:cs="Times New Roman"/>
          <w:b/>
          <w:sz w:val="28"/>
          <w:szCs w:val="28"/>
          <w:lang w:val="cs-CZ"/>
        </w:rPr>
        <w:t>BVTV</w:t>
      </w:r>
      <w:r w:rsidRPr="004F209C">
        <w:rPr>
          <w:rFonts w:ascii="Times New Roman" w:hAnsi="Times New Roman" w:cs="Times New Roman"/>
          <w:b/>
          <w:sz w:val="28"/>
          <w:szCs w:val="28"/>
          <w:lang w:val="sv-SE"/>
        </w:rPr>
        <w:t xml:space="preserve"> sau sử dụng </w:t>
      </w:r>
    </w:p>
    <w:p w:rsidR="00796498" w:rsidRPr="004F209C" w:rsidRDefault="00796498" w:rsidP="00023105">
      <w:pPr>
        <w:pStyle w:val="NormalWeb"/>
        <w:shd w:val="clear" w:color="auto" w:fill="FFFFFF"/>
        <w:spacing w:before="0" w:beforeAutospacing="0" w:after="0" w:afterAutospacing="0"/>
        <w:ind w:firstLine="720"/>
        <w:jc w:val="both"/>
        <w:rPr>
          <w:sz w:val="28"/>
          <w:szCs w:val="28"/>
          <w:lang w:val="cs-CZ"/>
        </w:rPr>
      </w:pPr>
      <w:r w:rsidRPr="004F209C">
        <w:rPr>
          <w:sz w:val="28"/>
          <w:szCs w:val="28"/>
          <w:lang w:val="cs-CZ"/>
        </w:rPr>
        <w:t xml:space="preserve">- Kiểm tra, rà soát, cải tạo, sửa chữa, thay thế các bể chứa </w:t>
      </w:r>
      <w:r w:rsidR="00A47AF6" w:rsidRPr="004F209C">
        <w:rPr>
          <w:sz w:val="28"/>
          <w:szCs w:val="28"/>
          <w:lang w:val="cs-CZ"/>
        </w:rPr>
        <w:t>bao gói</w:t>
      </w:r>
      <w:r w:rsidRPr="004F209C">
        <w:rPr>
          <w:sz w:val="28"/>
          <w:szCs w:val="28"/>
          <w:lang w:val="cs-CZ"/>
        </w:rPr>
        <w:t xml:space="preserve"> thuốc BVTV sau sử dụng bị vỡ, hỏng hoặc không đảm bảo theo quy định.</w:t>
      </w:r>
    </w:p>
    <w:p w:rsidR="00796498" w:rsidRPr="004F209C" w:rsidRDefault="00796498" w:rsidP="00023105">
      <w:pPr>
        <w:pStyle w:val="NormalWeb"/>
        <w:shd w:val="clear" w:color="auto" w:fill="FFFFFF"/>
        <w:spacing w:before="0" w:beforeAutospacing="0" w:after="0" w:afterAutospacing="0"/>
        <w:ind w:firstLine="720"/>
        <w:jc w:val="both"/>
        <w:rPr>
          <w:spacing w:val="-6"/>
          <w:sz w:val="28"/>
          <w:szCs w:val="28"/>
          <w:lang w:val="vi-VN"/>
        </w:rPr>
      </w:pPr>
      <w:r w:rsidRPr="004F209C">
        <w:rPr>
          <w:sz w:val="28"/>
          <w:szCs w:val="28"/>
          <w:lang w:val="cs-CZ"/>
        </w:rPr>
        <w:t xml:space="preserve">- </w:t>
      </w:r>
      <w:r w:rsidR="00152290" w:rsidRPr="004F209C">
        <w:rPr>
          <w:sz w:val="28"/>
          <w:szCs w:val="28"/>
          <w:lang w:val="cs-CZ"/>
        </w:rPr>
        <w:t>Hàng năm t</w:t>
      </w:r>
      <w:r w:rsidRPr="004F209C">
        <w:rPr>
          <w:sz w:val="28"/>
          <w:szCs w:val="28"/>
          <w:lang w:val="cs-CZ"/>
        </w:rPr>
        <w:t xml:space="preserve">ổ chức khảo sát, xây dựng và lắp đặt, </w:t>
      </w:r>
      <w:r w:rsidR="00705CA4" w:rsidRPr="004F209C">
        <w:rPr>
          <w:sz w:val="28"/>
          <w:szCs w:val="28"/>
          <w:lang w:val="cs-CZ"/>
        </w:rPr>
        <w:t xml:space="preserve">đến năm 2025 </w:t>
      </w:r>
      <w:r w:rsidRPr="004F209C">
        <w:rPr>
          <w:sz w:val="28"/>
          <w:szCs w:val="28"/>
          <w:lang w:val="cs-CZ"/>
        </w:rPr>
        <w:t>h</w:t>
      </w:r>
      <w:r w:rsidRPr="004F209C">
        <w:rPr>
          <w:spacing w:val="4"/>
          <w:sz w:val="28"/>
          <w:szCs w:val="28"/>
          <w:lang w:val="cs-CZ"/>
        </w:rPr>
        <w:t xml:space="preserve">oàn thiện hệ thống bể chứa, </w:t>
      </w:r>
      <w:r w:rsidR="00D12DA7" w:rsidRPr="004F209C">
        <w:rPr>
          <w:spacing w:val="4"/>
          <w:sz w:val="28"/>
          <w:szCs w:val="28"/>
          <w:lang w:val="cs-CZ"/>
        </w:rPr>
        <w:t>khu vực lưu chứa</w:t>
      </w:r>
      <w:r w:rsidRPr="004F209C">
        <w:rPr>
          <w:spacing w:val="4"/>
          <w:sz w:val="28"/>
          <w:szCs w:val="28"/>
          <w:lang w:val="cs-CZ"/>
        </w:rPr>
        <w:t xml:space="preserve"> </w:t>
      </w:r>
      <w:r w:rsidR="00A47AF6" w:rsidRPr="004F209C">
        <w:rPr>
          <w:spacing w:val="4"/>
          <w:sz w:val="28"/>
          <w:szCs w:val="28"/>
          <w:lang w:val="cs-CZ"/>
        </w:rPr>
        <w:t>bao gói</w:t>
      </w:r>
      <w:r w:rsidRPr="004F209C">
        <w:rPr>
          <w:spacing w:val="4"/>
          <w:sz w:val="28"/>
          <w:szCs w:val="28"/>
          <w:lang w:val="cs-CZ"/>
        </w:rPr>
        <w:t xml:space="preserve"> thuốc BVTV sau sử dụng tại các xã, phường, thị trấn sản xuất trồng trọt trên địa bàn tỉnh </w:t>
      </w:r>
      <w:r w:rsidRPr="004F209C">
        <w:rPr>
          <w:sz w:val="28"/>
          <w:szCs w:val="28"/>
          <w:lang w:val="cs-CZ"/>
        </w:rPr>
        <w:t>đảm bảo đủ số lượng, tiêu chí bảo vệ môi trường theo quy định, thuận lợi cho công tác thu gom</w:t>
      </w:r>
      <w:r w:rsidRPr="004F209C">
        <w:rPr>
          <w:sz w:val="28"/>
          <w:szCs w:val="28"/>
          <w:lang w:val="vi-VN"/>
        </w:rPr>
        <w:t xml:space="preserve">, lưu </w:t>
      </w:r>
      <w:r w:rsidRPr="004F209C">
        <w:rPr>
          <w:sz w:val="28"/>
          <w:szCs w:val="28"/>
          <w:lang w:val="cs-CZ"/>
        </w:rPr>
        <w:t>chứa</w:t>
      </w:r>
      <w:r w:rsidR="00CF3051" w:rsidRPr="004F209C">
        <w:rPr>
          <w:sz w:val="28"/>
          <w:szCs w:val="28"/>
          <w:lang w:val="cs-CZ"/>
        </w:rPr>
        <w:t xml:space="preserve"> </w:t>
      </w:r>
      <w:r w:rsidR="00A47AF6" w:rsidRPr="004F209C">
        <w:rPr>
          <w:sz w:val="28"/>
          <w:szCs w:val="28"/>
          <w:lang w:val="cs-CZ"/>
        </w:rPr>
        <w:t>bao gói</w:t>
      </w:r>
      <w:r w:rsidRPr="004F209C">
        <w:rPr>
          <w:sz w:val="28"/>
          <w:szCs w:val="28"/>
          <w:lang w:val="vi-VN"/>
        </w:rPr>
        <w:t xml:space="preserve"> thuốc BVTV</w:t>
      </w:r>
      <w:r w:rsidRPr="004F209C">
        <w:rPr>
          <w:sz w:val="28"/>
          <w:szCs w:val="28"/>
          <w:lang w:val="cs-CZ"/>
        </w:rPr>
        <w:t xml:space="preserve"> sau sử dụng</w:t>
      </w:r>
      <w:r w:rsidRPr="004F209C">
        <w:rPr>
          <w:sz w:val="28"/>
          <w:szCs w:val="28"/>
          <w:lang w:val="vi-VN"/>
        </w:rPr>
        <w:t xml:space="preserve">, </w:t>
      </w:r>
      <w:r w:rsidRPr="004F209C">
        <w:rPr>
          <w:sz w:val="28"/>
          <w:szCs w:val="28"/>
          <w:lang w:val="cs-CZ"/>
        </w:rPr>
        <w:t xml:space="preserve">lồng ghép với quy hoạch nông thôn mới, </w:t>
      </w:r>
      <w:r w:rsidRPr="004F209C">
        <w:rPr>
          <w:sz w:val="28"/>
          <w:szCs w:val="28"/>
          <w:lang w:val="vi-VN"/>
        </w:rPr>
        <w:t>phù hợp với</w:t>
      </w:r>
      <w:r w:rsidRPr="004F209C">
        <w:rPr>
          <w:sz w:val="28"/>
          <w:szCs w:val="28"/>
          <w:lang w:val="cs-CZ"/>
        </w:rPr>
        <w:t xml:space="preserve"> tình hình thực tế của từng </w:t>
      </w:r>
      <w:r w:rsidRPr="004F209C">
        <w:rPr>
          <w:spacing w:val="-6"/>
          <w:sz w:val="28"/>
          <w:szCs w:val="28"/>
          <w:lang w:val="cs-CZ"/>
        </w:rPr>
        <w:t>địa phương</w:t>
      </w:r>
      <w:r w:rsidRPr="004F209C">
        <w:rPr>
          <w:spacing w:val="-6"/>
          <w:sz w:val="28"/>
          <w:szCs w:val="28"/>
          <w:lang w:val="vi-VN"/>
        </w:rPr>
        <w:t>.</w:t>
      </w:r>
    </w:p>
    <w:p w:rsidR="00796498" w:rsidRPr="004F209C" w:rsidRDefault="00796498" w:rsidP="00023105">
      <w:pPr>
        <w:pStyle w:val="NormalWeb"/>
        <w:shd w:val="clear" w:color="auto" w:fill="FFFFFF"/>
        <w:spacing w:before="0" w:beforeAutospacing="0" w:after="0" w:afterAutospacing="0"/>
        <w:ind w:firstLine="720"/>
        <w:jc w:val="both"/>
        <w:rPr>
          <w:spacing w:val="-6"/>
          <w:sz w:val="28"/>
          <w:szCs w:val="28"/>
          <w:lang w:val="nl-NL"/>
        </w:rPr>
      </w:pPr>
      <w:r w:rsidRPr="004F209C">
        <w:rPr>
          <w:bCs/>
          <w:sz w:val="28"/>
          <w:szCs w:val="28"/>
          <w:lang w:val="nb-NO"/>
        </w:rPr>
        <w:t xml:space="preserve">- </w:t>
      </w:r>
      <w:r w:rsidR="00D3133E" w:rsidRPr="004F209C">
        <w:rPr>
          <w:bCs/>
          <w:sz w:val="28"/>
          <w:szCs w:val="28"/>
          <w:lang w:val="nb-NO"/>
        </w:rPr>
        <w:t>Số lượng, v</w:t>
      </w:r>
      <w:r w:rsidRPr="004F209C">
        <w:rPr>
          <w:bCs/>
          <w:sz w:val="28"/>
          <w:szCs w:val="28"/>
          <w:lang w:val="nb-NO"/>
        </w:rPr>
        <w:t xml:space="preserve">ị trí </w:t>
      </w:r>
      <w:r w:rsidR="00840CD1" w:rsidRPr="004F209C">
        <w:rPr>
          <w:bCs/>
          <w:sz w:val="28"/>
          <w:szCs w:val="28"/>
          <w:lang w:val="nb-NO"/>
        </w:rPr>
        <w:t xml:space="preserve">lắp </w:t>
      </w:r>
      <w:r w:rsidRPr="004F209C">
        <w:rPr>
          <w:bCs/>
          <w:sz w:val="28"/>
          <w:szCs w:val="28"/>
          <w:lang w:val="nb-NO"/>
        </w:rPr>
        <w:t xml:space="preserve">đặt bể chứa phải đảm bảo theo </w:t>
      </w:r>
      <w:r w:rsidR="00D3133E" w:rsidRPr="004F209C">
        <w:rPr>
          <w:bCs/>
          <w:sz w:val="28"/>
          <w:szCs w:val="28"/>
          <w:lang w:val="nb-NO"/>
        </w:rPr>
        <w:t xml:space="preserve">đúng </w:t>
      </w:r>
      <w:r w:rsidR="00D3133E" w:rsidRPr="004F209C">
        <w:rPr>
          <w:sz w:val="28"/>
          <w:szCs w:val="28"/>
          <w:lang w:val="pt-BR"/>
        </w:rPr>
        <w:t xml:space="preserve">Thông tư liên tịch số 05/2016/TTLT-BNNPTNT-BTNMT ngày 16/5/2016 của Bộ Nông </w:t>
      </w:r>
      <w:r w:rsidR="00D3133E" w:rsidRPr="004F209C">
        <w:rPr>
          <w:spacing w:val="-6"/>
          <w:sz w:val="28"/>
          <w:szCs w:val="28"/>
          <w:lang w:val="pt-BR"/>
        </w:rPr>
        <w:t>nghiệp và Phát triển nông thôn - Bộ Tài nguyên và Môi trường về việc Hướng dẫn việc thu gom, vận chuyển và xử lý bao gói thuốc bảo vệ thực vật sau sử dụng</w:t>
      </w:r>
      <w:r w:rsidRPr="004F209C">
        <w:rPr>
          <w:spacing w:val="-6"/>
          <w:sz w:val="28"/>
          <w:szCs w:val="28"/>
          <w:lang w:val="nl-NL"/>
        </w:rPr>
        <w:t>.</w:t>
      </w:r>
    </w:p>
    <w:p w:rsidR="00796498" w:rsidRPr="004F209C" w:rsidRDefault="006F0B4C" w:rsidP="00023105">
      <w:pPr>
        <w:pStyle w:val="NormalWeb"/>
        <w:shd w:val="clear" w:color="auto" w:fill="FFFFFF"/>
        <w:spacing w:before="0" w:beforeAutospacing="0" w:after="0" w:afterAutospacing="0"/>
        <w:ind w:firstLine="720"/>
        <w:jc w:val="both"/>
        <w:rPr>
          <w:b/>
          <w:sz w:val="28"/>
          <w:szCs w:val="28"/>
          <w:lang w:val="cs-CZ"/>
        </w:rPr>
      </w:pPr>
      <w:r w:rsidRPr="004F209C">
        <w:rPr>
          <w:b/>
          <w:sz w:val="28"/>
          <w:szCs w:val="28"/>
          <w:lang w:val="cs-CZ"/>
        </w:rPr>
        <w:t>6</w:t>
      </w:r>
      <w:r w:rsidR="00796498" w:rsidRPr="004F209C">
        <w:rPr>
          <w:b/>
          <w:sz w:val="28"/>
          <w:szCs w:val="28"/>
          <w:lang w:val="cs-CZ"/>
        </w:rPr>
        <w:t xml:space="preserve">. Thu gom, vận chuyển, xử lý </w:t>
      </w:r>
      <w:r w:rsidR="00D3133E" w:rsidRPr="004F209C">
        <w:rPr>
          <w:b/>
          <w:sz w:val="28"/>
          <w:szCs w:val="28"/>
          <w:lang w:val="cs-CZ"/>
        </w:rPr>
        <w:t xml:space="preserve">tiêu hủy </w:t>
      </w:r>
      <w:r w:rsidR="00A47AF6" w:rsidRPr="004F209C">
        <w:rPr>
          <w:b/>
          <w:sz w:val="28"/>
          <w:szCs w:val="28"/>
          <w:lang w:val="cs-CZ"/>
        </w:rPr>
        <w:t>bao gói</w:t>
      </w:r>
      <w:r w:rsidR="00796498" w:rsidRPr="004F209C">
        <w:rPr>
          <w:b/>
          <w:sz w:val="28"/>
          <w:szCs w:val="28"/>
          <w:lang w:val="cs-CZ"/>
        </w:rPr>
        <w:t xml:space="preserve"> thuốc BVTV sau sử dụng trên địa bàn tỉnh </w:t>
      </w:r>
    </w:p>
    <w:p w:rsidR="00840CD1" w:rsidRPr="004F209C" w:rsidRDefault="00840CD1" w:rsidP="00023105">
      <w:pPr>
        <w:ind w:firstLine="720"/>
        <w:jc w:val="both"/>
        <w:rPr>
          <w:rFonts w:ascii="Times New Roman" w:hAnsi="Times New Roman" w:cs="Times New Roman"/>
          <w:spacing w:val="-6"/>
          <w:sz w:val="28"/>
          <w:szCs w:val="28"/>
          <w:lang w:val="es-MX"/>
        </w:rPr>
      </w:pPr>
      <w:r w:rsidRPr="004F209C">
        <w:rPr>
          <w:rFonts w:ascii="Times New Roman" w:hAnsi="Times New Roman" w:cs="Times New Roman"/>
          <w:spacing w:val="-6"/>
          <w:sz w:val="28"/>
          <w:szCs w:val="28"/>
          <w:lang w:val="nb-NO"/>
        </w:rPr>
        <w:t>- Hàng năm, UBND các huyện, thành phố xây dựng dự toán kinh phí và t</w:t>
      </w:r>
      <w:r w:rsidRPr="004F209C">
        <w:rPr>
          <w:rFonts w:ascii="Times New Roman" w:hAnsi="Times New Roman" w:cs="Times New Roman"/>
          <w:spacing w:val="-6"/>
          <w:sz w:val="28"/>
          <w:szCs w:val="28"/>
          <w:lang w:val="es-MX"/>
        </w:rPr>
        <w:t xml:space="preserve">ổ chức đầu thầu, ký hợp đồng với các đơn vị có đủ điều kiện để vận chuyển, xử lý tiêu hủy </w:t>
      </w:r>
      <w:r w:rsidR="00A47AF6" w:rsidRPr="004F209C">
        <w:rPr>
          <w:rFonts w:ascii="Times New Roman" w:hAnsi="Times New Roman" w:cs="Times New Roman"/>
          <w:spacing w:val="-6"/>
          <w:sz w:val="28"/>
          <w:szCs w:val="28"/>
          <w:lang w:val="es-MX"/>
        </w:rPr>
        <w:t>bao gói</w:t>
      </w:r>
      <w:r w:rsidRPr="004F209C">
        <w:rPr>
          <w:rFonts w:ascii="Times New Roman" w:hAnsi="Times New Roman" w:cs="Times New Roman"/>
          <w:spacing w:val="-6"/>
          <w:sz w:val="28"/>
          <w:szCs w:val="28"/>
          <w:lang w:val="es-MX"/>
        </w:rPr>
        <w:t xml:space="preserve"> thuốc BVTV theo đúng quy định tại Thông tư số </w:t>
      </w:r>
      <w:hyperlink r:id="rId6" w:tgtFrame="_blank" w:history="1">
        <w:r w:rsidRPr="004F209C">
          <w:rPr>
            <w:rFonts w:ascii="Times New Roman" w:hAnsi="Times New Roman" w:cs="Times New Roman"/>
            <w:spacing w:val="-6"/>
            <w:sz w:val="28"/>
            <w:szCs w:val="28"/>
            <w:lang w:val="nb-NO"/>
          </w:rPr>
          <w:t>36/2015/TT-BTNMT</w:t>
        </w:r>
      </w:hyperlink>
      <w:r w:rsidRPr="004F209C">
        <w:rPr>
          <w:rFonts w:ascii="Times New Roman" w:hAnsi="Times New Roman" w:cs="Times New Roman"/>
          <w:spacing w:val="-6"/>
          <w:sz w:val="28"/>
          <w:szCs w:val="28"/>
          <w:lang w:val="nb-NO"/>
        </w:rPr>
        <w:t> ngày 30/6/2015 của Bộ trưởng Bộ Tài nguyên và Môi trường</w:t>
      </w:r>
      <w:r w:rsidRPr="004F209C">
        <w:rPr>
          <w:rFonts w:ascii="Times New Roman" w:hAnsi="Times New Roman" w:cs="Times New Roman"/>
          <w:spacing w:val="-6"/>
          <w:sz w:val="28"/>
          <w:szCs w:val="28"/>
          <w:lang w:val="es-MX"/>
        </w:rPr>
        <w:t>.</w:t>
      </w:r>
    </w:p>
    <w:p w:rsidR="00840CD1" w:rsidRPr="004F209C" w:rsidRDefault="00840CD1" w:rsidP="00023105">
      <w:pPr>
        <w:tabs>
          <w:tab w:val="left" w:pos="0"/>
        </w:tabs>
        <w:ind w:firstLine="720"/>
        <w:jc w:val="both"/>
        <w:rPr>
          <w:rFonts w:ascii="Times New Roman" w:hAnsi="Times New Roman" w:cs="Times New Roman"/>
          <w:spacing w:val="-4"/>
          <w:sz w:val="28"/>
          <w:szCs w:val="28"/>
          <w:lang w:val="nb-NO"/>
        </w:rPr>
      </w:pPr>
      <w:r w:rsidRPr="004F209C">
        <w:rPr>
          <w:rFonts w:ascii="Times New Roman" w:eastAsia="MS Mincho" w:hAnsi="Times New Roman" w:cs="Times New Roman"/>
          <w:sz w:val="28"/>
          <w:szCs w:val="28"/>
          <w:shd w:val="clear" w:color="auto" w:fill="FFFFFF"/>
          <w:lang w:val="pt-BR" w:eastAsia="ja-JP" w:bidi="th-TH"/>
        </w:rPr>
        <w:t xml:space="preserve">- </w:t>
      </w:r>
      <w:r w:rsidR="00A47AF6" w:rsidRPr="004F209C">
        <w:rPr>
          <w:rFonts w:ascii="Times New Roman" w:hAnsi="Times New Roman" w:cs="Times New Roman"/>
          <w:sz w:val="28"/>
          <w:szCs w:val="28"/>
          <w:lang w:val="cs-CZ"/>
        </w:rPr>
        <w:t>Bao gói</w:t>
      </w:r>
      <w:r w:rsidRPr="004F209C">
        <w:rPr>
          <w:rFonts w:ascii="Times New Roman" w:hAnsi="Times New Roman" w:cs="Times New Roman"/>
          <w:bCs/>
          <w:sz w:val="28"/>
          <w:szCs w:val="28"/>
          <w:lang w:val="nb-NO"/>
        </w:rPr>
        <w:t xml:space="preserve"> thuốc </w:t>
      </w:r>
      <w:r w:rsidRPr="004F209C">
        <w:rPr>
          <w:rFonts w:ascii="Times New Roman" w:hAnsi="Times New Roman" w:cs="Times New Roman"/>
          <w:sz w:val="28"/>
          <w:szCs w:val="28"/>
          <w:lang w:val="nl-NL"/>
        </w:rPr>
        <w:t>BVTV</w:t>
      </w:r>
      <w:r w:rsidRPr="004F209C">
        <w:rPr>
          <w:rFonts w:ascii="Times New Roman" w:hAnsi="Times New Roman" w:cs="Times New Roman"/>
          <w:bCs/>
          <w:sz w:val="28"/>
          <w:szCs w:val="28"/>
          <w:lang w:val="nb-NO"/>
        </w:rPr>
        <w:t xml:space="preserve"> sau sử dụng </w:t>
      </w:r>
      <w:r w:rsidRPr="004F209C">
        <w:rPr>
          <w:rFonts w:ascii="Times New Roman" w:eastAsia="MS Mincho" w:hAnsi="Times New Roman" w:cs="Times New Roman"/>
          <w:sz w:val="28"/>
          <w:szCs w:val="28"/>
          <w:shd w:val="clear" w:color="auto" w:fill="FFFFFF"/>
          <w:lang w:val="pt-BR" w:eastAsia="ja-JP" w:bidi="th-TH"/>
        </w:rPr>
        <w:t>được thu gom từ bể chứa hoặc khu vực lưu chứa được vận chuyển đến nơi xử lý theo quy định tại Thông tư số 36/2015/TT-BTNMT ngày 30/6/2015 của Bộ Tài nguyên và Môi trường.</w:t>
      </w:r>
    </w:p>
    <w:p w:rsidR="00796498" w:rsidRPr="004F209C" w:rsidRDefault="00796498" w:rsidP="00023105">
      <w:pPr>
        <w:shd w:val="clear" w:color="auto" w:fill="FFFFFF"/>
        <w:ind w:firstLine="720"/>
        <w:jc w:val="both"/>
        <w:rPr>
          <w:rFonts w:ascii="Times New Roman" w:hAnsi="Times New Roman" w:cs="Times New Roman"/>
          <w:bCs/>
          <w:sz w:val="28"/>
          <w:szCs w:val="28"/>
          <w:lang w:val="nb-NO"/>
        </w:rPr>
      </w:pPr>
      <w:r w:rsidRPr="004F209C">
        <w:rPr>
          <w:rFonts w:ascii="Times New Roman" w:hAnsi="Times New Roman" w:cs="Times New Roman"/>
          <w:sz w:val="28"/>
          <w:szCs w:val="28"/>
          <w:lang w:val="cs-CZ"/>
        </w:rPr>
        <w:t>- Hỗ trợ dụng cụ thu gom</w:t>
      </w:r>
      <w:r w:rsidR="00FA5CBD" w:rsidRPr="004F209C">
        <w:rPr>
          <w:rFonts w:ascii="Times New Roman" w:hAnsi="Times New Roman" w:cs="Times New Roman"/>
          <w:sz w:val="28"/>
          <w:szCs w:val="28"/>
          <w:lang w:val="cs-CZ"/>
        </w:rPr>
        <w:t xml:space="preserve"> </w:t>
      </w:r>
      <w:r w:rsidRPr="004F209C">
        <w:rPr>
          <w:rFonts w:ascii="Times New Roman" w:hAnsi="Times New Roman" w:cs="Times New Roman"/>
          <w:i/>
          <w:sz w:val="28"/>
          <w:szCs w:val="28"/>
          <w:lang w:val="cs-CZ"/>
        </w:rPr>
        <w:t>(bao tải dứa, bao nilon, dây buộc</w:t>
      </w:r>
      <w:r w:rsidRPr="004F209C">
        <w:rPr>
          <w:rFonts w:ascii="Times New Roman" w:hAnsi="Times New Roman" w:cs="Times New Roman"/>
          <w:sz w:val="28"/>
          <w:szCs w:val="28"/>
          <w:lang w:val="cs-CZ"/>
        </w:rPr>
        <w:t>), nhân công để thực hiện công tác thu gom</w:t>
      </w:r>
      <w:r w:rsidR="00CF3051" w:rsidRPr="004F209C">
        <w:rPr>
          <w:rFonts w:ascii="Times New Roman" w:hAnsi="Times New Roman" w:cs="Times New Roman"/>
          <w:sz w:val="28"/>
          <w:szCs w:val="28"/>
          <w:lang w:val="cs-CZ"/>
        </w:rPr>
        <w:t xml:space="preserve">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trên phạm vi toàn tỉnh. </w:t>
      </w:r>
      <w:r w:rsidR="00A47AF6" w:rsidRPr="004F209C">
        <w:rPr>
          <w:rFonts w:ascii="Times New Roman" w:hAnsi="Times New Roman" w:cs="Times New Roman"/>
          <w:sz w:val="28"/>
          <w:szCs w:val="28"/>
          <w:lang w:val="cs-CZ"/>
        </w:rPr>
        <w:t>Bao gói</w:t>
      </w:r>
      <w:r w:rsidR="00D3133E" w:rsidRPr="004F209C">
        <w:rPr>
          <w:rFonts w:ascii="Times New Roman" w:hAnsi="Times New Roman" w:cs="Times New Roman"/>
          <w:bCs/>
          <w:sz w:val="28"/>
          <w:szCs w:val="28"/>
          <w:lang w:val="nb-NO"/>
        </w:rPr>
        <w:t xml:space="preserve"> </w:t>
      </w:r>
      <w:r w:rsidRPr="004F209C">
        <w:rPr>
          <w:rFonts w:ascii="Times New Roman" w:hAnsi="Times New Roman" w:cs="Times New Roman"/>
          <w:bCs/>
          <w:sz w:val="28"/>
          <w:szCs w:val="28"/>
          <w:lang w:val="nb-NO"/>
        </w:rPr>
        <w:t xml:space="preserve">thuốc </w:t>
      </w:r>
      <w:r w:rsidRPr="004F209C">
        <w:rPr>
          <w:rFonts w:ascii="Times New Roman" w:hAnsi="Times New Roman" w:cs="Times New Roman"/>
          <w:sz w:val="28"/>
          <w:szCs w:val="28"/>
          <w:lang w:val="nl-NL"/>
        </w:rPr>
        <w:t>BVTV</w:t>
      </w:r>
      <w:r w:rsidRPr="004F209C">
        <w:rPr>
          <w:rFonts w:ascii="Times New Roman" w:hAnsi="Times New Roman" w:cs="Times New Roman"/>
          <w:bCs/>
          <w:sz w:val="28"/>
          <w:szCs w:val="28"/>
          <w:lang w:val="nb-NO"/>
        </w:rPr>
        <w:t xml:space="preserve"> sau sử dụng tại khu vực lưu chứa được đóng gói cẩn thận trong </w:t>
      </w:r>
      <w:r w:rsidR="00BC35B0" w:rsidRPr="004F209C">
        <w:rPr>
          <w:rFonts w:ascii="Times New Roman" w:hAnsi="Times New Roman" w:cs="Times New Roman"/>
          <w:bCs/>
          <w:sz w:val="28"/>
          <w:szCs w:val="28"/>
          <w:lang w:val="nb-NO"/>
        </w:rPr>
        <w:t>bao gói</w:t>
      </w:r>
      <w:r w:rsidRPr="004F209C">
        <w:rPr>
          <w:rFonts w:ascii="Times New Roman" w:hAnsi="Times New Roman" w:cs="Times New Roman"/>
          <w:bCs/>
          <w:sz w:val="28"/>
          <w:szCs w:val="28"/>
          <w:lang w:val="nb-NO"/>
        </w:rPr>
        <w:t xml:space="preserve"> chuyên dụng có khả năng chịu được va chạm, chống được sự ăn mòn, không bị gỉ, không phản ứng hóa học với thuốc </w:t>
      </w:r>
      <w:r w:rsidRPr="004F209C">
        <w:rPr>
          <w:rFonts w:ascii="Times New Roman" w:hAnsi="Times New Roman" w:cs="Times New Roman"/>
          <w:sz w:val="28"/>
          <w:szCs w:val="28"/>
          <w:lang w:val="nl-NL"/>
        </w:rPr>
        <w:t>BVTV</w:t>
      </w:r>
      <w:r w:rsidRPr="004F209C">
        <w:rPr>
          <w:rFonts w:ascii="Times New Roman" w:hAnsi="Times New Roman" w:cs="Times New Roman"/>
          <w:bCs/>
          <w:sz w:val="28"/>
          <w:szCs w:val="28"/>
          <w:lang w:val="nb-NO"/>
        </w:rPr>
        <w:t xml:space="preserve"> chứa bên trong, có khả năng chống thấm hoặc thẩm thấu, rò rỉ.</w:t>
      </w:r>
    </w:p>
    <w:p w:rsidR="00796498" w:rsidRPr="004F209C" w:rsidRDefault="006F0B4C" w:rsidP="00023105">
      <w:pPr>
        <w:ind w:firstLine="720"/>
        <w:rPr>
          <w:rFonts w:ascii="Times New Roman" w:eastAsia="Times New Roman" w:hAnsi="Times New Roman" w:cs="Times New Roman"/>
          <w:lang w:val="es-MX"/>
        </w:rPr>
      </w:pPr>
      <w:r w:rsidRPr="004F209C">
        <w:rPr>
          <w:rFonts w:ascii="Times New Roman" w:eastAsia="Times New Roman" w:hAnsi="Times New Roman" w:cs="Times New Roman"/>
          <w:b/>
          <w:sz w:val="28"/>
          <w:lang w:val="es-MX"/>
        </w:rPr>
        <w:t>7</w:t>
      </w:r>
      <w:r w:rsidR="00796498" w:rsidRPr="004F209C">
        <w:rPr>
          <w:rFonts w:ascii="Times New Roman" w:eastAsia="Times New Roman" w:hAnsi="Times New Roman" w:cs="Times New Roman"/>
          <w:b/>
          <w:sz w:val="28"/>
          <w:lang w:val="es-MX"/>
        </w:rPr>
        <w:t xml:space="preserve">. </w:t>
      </w:r>
      <w:r w:rsidR="00FA5CBD" w:rsidRPr="004F209C">
        <w:rPr>
          <w:rFonts w:ascii="Times New Roman" w:eastAsia="Times New Roman" w:hAnsi="Times New Roman" w:cs="Times New Roman"/>
          <w:b/>
          <w:sz w:val="28"/>
          <w:lang w:val="es-MX"/>
        </w:rPr>
        <w:t xml:space="preserve">Phát động phong trào toàn dân giảm thiểu sử dụng chất thải nhựa trong sản xuất trồng trọt và thu gom </w:t>
      </w:r>
      <w:r w:rsidR="00A47AF6" w:rsidRPr="004F209C">
        <w:rPr>
          <w:rFonts w:ascii="Times New Roman" w:eastAsia="Times New Roman" w:hAnsi="Times New Roman" w:cs="Times New Roman"/>
          <w:b/>
          <w:sz w:val="28"/>
          <w:lang w:val="es-MX"/>
        </w:rPr>
        <w:t>bao gói</w:t>
      </w:r>
      <w:r w:rsidR="00FA5CBD" w:rsidRPr="004F209C">
        <w:rPr>
          <w:rFonts w:ascii="Times New Roman" w:eastAsia="Times New Roman" w:hAnsi="Times New Roman" w:cs="Times New Roman"/>
          <w:b/>
          <w:sz w:val="28"/>
          <w:lang w:val="es-MX"/>
        </w:rPr>
        <w:t xml:space="preserve"> thuốc BVTV sau sử dụng</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z w:val="28"/>
          <w:szCs w:val="28"/>
          <w:lang w:val="es-MX"/>
        </w:rPr>
      </w:pPr>
      <w:r w:rsidRPr="004F209C">
        <w:rPr>
          <w:rFonts w:ascii="Times New Roman" w:eastAsia="Times New Roman" w:hAnsi="Times New Roman" w:cs="Times New Roman"/>
          <w:sz w:val="28"/>
          <w:szCs w:val="28"/>
          <w:lang w:val="es-MX"/>
        </w:rPr>
        <w:t xml:space="preserve">- </w:t>
      </w:r>
      <w:r w:rsidR="006F0B4C" w:rsidRPr="004F209C">
        <w:rPr>
          <w:rFonts w:ascii="Times New Roman" w:eastAsia="Times New Roman" w:hAnsi="Times New Roman" w:cs="Times New Roman"/>
          <w:sz w:val="28"/>
          <w:szCs w:val="28"/>
          <w:lang w:val="es-MX"/>
        </w:rPr>
        <w:t>Hàng năm p</w:t>
      </w:r>
      <w:r w:rsidRPr="004F209C">
        <w:rPr>
          <w:rFonts w:ascii="Times New Roman" w:eastAsia="Times New Roman" w:hAnsi="Times New Roman" w:cs="Times New Roman"/>
          <w:sz w:val="28"/>
          <w:szCs w:val="28"/>
          <w:lang w:val="es-MX"/>
        </w:rPr>
        <w:t xml:space="preserve">hát động các phong trào thi đua, biểu dương, tôn vinh, khen thưởng đối với các tập thể cá nhân có thành tích xuất sắc, giải pháp, sáng kiến trong công tác thu gom, </w:t>
      </w:r>
      <w:r w:rsidR="006F0B4C" w:rsidRPr="004F209C">
        <w:rPr>
          <w:rFonts w:ascii="Times New Roman" w:eastAsia="Times New Roman" w:hAnsi="Times New Roman" w:cs="Times New Roman"/>
          <w:sz w:val="28"/>
          <w:szCs w:val="28"/>
          <w:lang w:val="es-MX"/>
        </w:rPr>
        <w:t xml:space="preserve">vận chuyện và </w:t>
      </w:r>
      <w:r w:rsidRPr="004F209C">
        <w:rPr>
          <w:rFonts w:ascii="Times New Roman" w:eastAsia="Times New Roman" w:hAnsi="Times New Roman" w:cs="Times New Roman"/>
          <w:sz w:val="28"/>
          <w:szCs w:val="28"/>
          <w:lang w:val="es-MX"/>
        </w:rPr>
        <w:t xml:space="preserve">xử lý </w:t>
      </w:r>
      <w:r w:rsidR="006F0B4C" w:rsidRPr="004F209C">
        <w:rPr>
          <w:rFonts w:ascii="Times New Roman" w:eastAsia="Times New Roman" w:hAnsi="Times New Roman" w:cs="Times New Roman"/>
          <w:sz w:val="28"/>
          <w:szCs w:val="28"/>
          <w:lang w:val="es-MX"/>
        </w:rPr>
        <w:t xml:space="preserve">tiêu hủy </w:t>
      </w:r>
      <w:r w:rsidR="00A47AF6" w:rsidRPr="004F209C">
        <w:rPr>
          <w:rFonts w:ascii="Times New Roman" w:eastAsia="Times New Roman" w:hAnsi="Times New Roman" w:cs="Times New Roman"/>
          <w:sz w:val="28"/>
          <w:szCs w:val="28"/>
          <w:lang w:val="es-MX"/>
        </w:rPr>
        <w:t>bao gói</w:t>
      </w:r>
      <w:r w:rsidRPr="004F209C">
        <w:rPr>
          <w:rFonts w:ascii="Times New Roman" w:eastAsia="Times New Roman" w:hAnsi="Times New Roman" w:cs="Times New Roman"/>
          <w:sz w:val="28"/>
          <w:szCs w:val="28"/>
          <w:lang w:val="es-MX"/>
        </w:rPr>
        <w:t xml:space="preserve"> thuốc BVTV sau sử dụng và chất thải nhựa </w:t>
      </w:r>
      <w:r w:rsidR="006F0B4C" w:rsidRPr="004F209C">
        <w:rPr>
          <w:rFonts w:ascii="Times New Roman" w:eastAsia="Times New Roman" w:hAnsi="Times New Roman" w:cs="Times New Roman"/>
          <w:sz w:val="28"/>
          <w:szCs w:val="28"/>
          <w:lang w:val="es-MX"/>
        </w:rPr>
        <w:t xml:space="preserve">sử dụng </w:t>
      </w:r>
      <w:r w:rsidRPr="004F209C">
        <w:rPr>
          <w:rFonts w:ascii="Times New Roman" w:eastAsia="Times New Roman" w:hAnsi="Times New Roman" w:cs="Times New Roman"/>
          <w:sz w:val="28"/>
          <w:szCs w:val="28"/>
          <w:lang w:val="es-MX"/>
        </w:rPr>
        <w:t>trong sản xuất trồng trọt.</w:t>
      </w:r>
    </w:p>
    <w:p w:rsidR="003B032F" w:rsidRPr="004F209C" w:rsidRDefault="003B032F" w:rsidP="00023105">
      <w:pPr>
        <w:ind w:firstLine="720"/>
        <w:jc w:val="both"/>
        <w:rPr>
          <w:rFonts w:ascii="Times New Roman" w:eastAsia="Times New Roman" w:hAnsi="Times New Roman" w:cs="Times New Roman"/>
          <w:sz w:val="28"/>
          <w:szCs w:val="28"/>
          <w:lang w:val="es-MX"/>
        </w:rPr>
      </w:pPr>
      <w:r w:rsidRPr="004F209C">
        <w:rPr>
          <w:rFonts w:ascii="Times New Roman" w:eastAsia="Times New Roman" w:hAnsi="Times New Roman" w:cs="Times New Roman"/>
          <w:sz w:val="28"/>
          <w:lang w:val="es-MX"/>
        </w:rPr>
        <w:t xml:space="preserve">- Phát động phong trào toàn dân </w:t>
      </w:r>
      <w:r w:rsidRPr="004F209C">
        <w:rPr>
          <w:rFonts w:ascii="Times New Roman" w:hAnsi="Times New Roman" w:cs="Times New Roman"/>
          <w:sz w:val="28"/>
          <w:szCs w:val="28"/>
          <w:lang w:val="es-MX"/>
        </w:rPr>
        <w:t>giảm thiểu sử dụng chất thải nhựa trong sản xuất trồng trọt, phong trào</w:t>
      </w:r>
      <w:r w:rsidRPr="004F209C">
        <w:rPr>
          <w:rFonts w:ascii="Times New Roman" w:eastAsia="Times New Roman" w:hAnsi="Times New Roman" w:cs="Times New Roman"/>
          <w:sz w:val="28"/>
          <w:lang w:val="es-MX"/>
        </w:rPr>
        <w:t xml:space="preserve"> thu gom </w:t>
      </w:r>
      <w:r w:rsidR="00A47AF6" w:rsidRPr="004F209C">
        <w:rPr>
          <w:rFonts w:ascii="Times New Roman" w:eastAsia="Times New Roman" w:hAnsi="Times New Roman" w:cs="Times New Roman"/>
          <w:sz w:val="28"/>
          <w:lang w:val="es-MX"/>
        </w:rPr>
        <w:t>bao gói</w:t>
      </w:r>
      <w:r w:rsidRPr="004F209C">
        <w:rPr>
          <w:rFonts w:ascii="Times New Roman" w:eastAsia="Times New Roman" w:hAnsi="Times New Roman" w:cs="Times New Roman"/>
          <w:sz w:val="28"/>
          <w:lang w:val="es-MX"/>
        </w:rPr>
        <w:t xml:space="preserve"> thuốc BVTV sau sử dụng tập trung tại các khu vực đầu nguồn nước, vùng sản xuất nông nghiệp thường xuyên sử dụng thuốc BVTV</w:t>
      </w:r>
      <w:r w:rsidR="004C53FB" w:rsidRPr="004F209C">
        <w:rPr>
          <w:rFonts w:ascii="Times New Roman" w:eastAsia="Times New Roman" w:hAnsi="Times New Roman" w:cs="Times New Roman"/>
          <w:sz w:val="28"/>
          <w:lang w:val="es-MX"/>
        </w:rPr>
        <w:t>.</w:t>
      </w:r>
    </w:p>
    <w:p w:rsidR="00796498" w:rsidRPr="004F209C" w:rsidRDefault="00796498" w:rsidP="00023105">
      <w:pPr>
        <w:ind w:firstLine="720"/>
        <w:jc w:val="both"/>
        <w:rPr>
          <w:rFonts w:ascii="Times New Roman" w:hAnsi="Times New Roman" w:cs="Times New Roman"/>
          <w:sz w:val="28"/>
          <w:szCs w:val="28"/>
        </w:rPr>
      </w:pPr>
      <w:r w:rsidRPr="004F209C">
        <w:rPr>
          <w:rFonts w:ascii="Times New Roman" w:hAnsi="Times New Roman" w:cs="Times New Roman"/>
          <w:sz w:val="28"/>
          <w:szCs w:val="28"/>
          <w:lang w:val="vi-VN"/>
        </w:rPr>
        <w:t xml:space="preserve">- Xây dựng và thực hiện hương ước ở các cộng đồng dân cư về giám sát thu gom </w:t>
      </w:r>
      <w:r w:rsidR="00A47AF6" w:rsidRPr="004F209C">
        <w:rPr>
          <w:rFonts w:ascii="Times New Roman" w:hAnsi="Times New Roman" w:cs="Times New Roman"/>
          <w:sz w:val="28"/>
          <w:szCs w:val="28"/>
          <w:lang w:val="es-MX"/>
        </w:rPr>
        <w:t>bao gói</w:t>
      </w:r>
      <w:r w:rsidRPr="004F209C">
        <w:rPr>
          <w:rFonts w:ascii="Times New Roman" w:hAnsi="Times New Roman" w:cs="Times New Roman"/>
          <w:sz w:val="28"/>
          <w:szCs w:val="28"/>
          <w:lang w:val="vi-VN"/>
        </w:rPr>
        <w:t xml:space="preserve"> thuốc BVTV sau sử dụng, bảo quản bể chứa; đưa nội dung thu gom </w:t>
      </w:r>
      <w:r w:rsidR="00A47AF6" w:rsidRPr="004F209C">
        <w:rPr>
          <w:rFonts w:ascii="Times New Roman" w:hAnsi="Times New Roman" w:cs="Times New Roman"/>
          <w:sz w:val="28"/>
          <w:szCs w:val="28"/>
          <w:lang w:val="es-MX"/>
        </w:rPr>
        <w:t>bao gói</w:t>
      </w:r>
      <w:r w:rsidRPr="004F209C">
        <w:rPr>
          <w:rFonts w:ascii="Times New Roman" w:hAnsi="Times New Roman" w:cs="Times New Roman"/>
          <w:sz w:val="28"/>
          <w:szCs w:val="28"/>
          <w:lang w:val="vi-VN"/>
        </w:rPr>
        <w:t xml:space="preserve"> thuốc BVTV sau sử dụng vào tiêu chí bình xét gia đình văn hóa, khu dân cư văn hoá. Hàng năm đánh giá việc thực hiện hương ước của khu dân cư về nội dung giám sát thu gom </w:t>
      </w:r>
      <w:r w:rsidR="00A47AF6" w:rsidRPr="004F209C">
        <w:rPr>
          <w:rFonts w:ascii="Times New Roman" w:hAnsi="Times New Roman" w:cs="Times New Roman"/>
          <w:sz w:val="28"/>
          <w:szCs w:val="28"/>
          <w:lang w:val="vi-VN"/>
        </w:rPr>
        <w:t>bao gói</w:t>
      </w:r>
      <w:r w:rsidRPr="004F209C">
        <w:rPr>
          <w:rFonts w:ascii="Times New Roman" w:hAnsi="Times New Roman" w:cs="Times New Roman"/>
          <w:sz w:val="28"/>
          <w:szCs w:val="28"/>
          <w:lang w:val="vi-VN"/>
        </w:rPr>
        <w:t xml:space="preserve"> thuốc BVTV sau sử dụng</w:t>
      </w:r>
      <w:r w:rsidR="006F0B4C" w:rsidRPr="004F209C">
        <w:rPr>
          <w:rFonts w:ascii="Times New Roman" w:hAnsi="Times New Roman" w:cs="Times New Roman"/>
          <w:sz w:val="28"/>
          <w:szCs w:val="28"/>
          <w:lang w:val="vi-VN"/>
        </w:rPr>
        <w:t xml:space="preserve"> và</w:t>
      </w:r>
      <w:r w:rsidRPr="004F209C">
        <w:rPr>
          <w:rFonts w:ascii="Times New Roman" w:hAnsi="Times New Roman" w:cs="Times New Roman"/>
          <w:sz w:val="28"/>
          <w:szCs w:val="28"/>
          <w:lang w:val="vi-VN"/>
        </w:rPr>
        <w:t xml:space="preserve"> bảo quản bể chứa</w:t>
      </w:r>
      <w:r w:rsidR="004C53FB" w:rsidRPr="004F209C">
        <w:rPr>
          <w:rFonts w:ascii="Times New Roman" w:hAnsi="Times New Roman" w:cs="Times New Roman"/>
          <w:sz w:val="28"/>
          <w:szCs w:val="28"/>
        </w:rPr>
        <w:t>.</w:t>
      </w:r>
    </w:p>
    <w:p w:rsidR="00796498" w:rsidRPr="004F209C" w:rsidRDefault="006F0B4C" w:rsidP="00023105">
      <w:pPr>
        <w:ind w:firstLine="720"/>
        <w:jc w:val="both"/>
        <w:rPr>
          <w:rFonts w:ascii="Times New Roman" w:hAnsi="Times New Roman" w:cs="Times New Roman"/>
          <w:b/>
          <w:sz w:val="28"/>
          <w:szCs w:val="28"/>
          <w:lang w:val="cs-CZ"/>
        </w:rPr>
      </w:pPr>
      <w:r w:rsidRPr="004F209C">
        <w:rPr>
          <w:rFonts w:ascii="Times New Roman" w:hAnsi="Times New Roman" w:cs="Times New Roman"/>
          <w:b/>
          <w:sz w:val="28"/>
          <w:szCs w:val="28"/>
          <w:lang w:val="cs-CZ"/>
        </w:rPr>
        <w:t>8</w:t>
      </w:r>
      <w:r w:rsidR="00796498" w:rsidRPr="004F209C">
        <w:rPr>
          <w:rFonts w:ascii="Times New Roman" w:hAnsi="Times New Roman" w:cs="Times New Roman"/>
          <w:b/>
          <w:sz w:val="28"/>
          <w:szCs w:val="28"/>
          <w:lang w:val="cs-CZ"/>
        </w:rPr>
        <w:t xml:space="preserve">. Quản lý, kiểm tra, hướng dẫn triển khai công tác thu gom, xử lý </w:t>
      </w:r>
      <w:r w:rsidR="004C53FB" w:rsidRPr="004F209C">
        <w:rPr>
          <w:rFonts w:ascii="Times New Roman" w:hAnsi="Times New Roman" w:cs="Times New Roman"/>
          <w:b/>
          <w:sz w:val="28"/>
          <w:szCs w:val="28"/>
          <w:lang w:val="cs-CZ"/>
        </w:rPr>
        <w:t xml:space="preserve">tiêu hủy </w:t>
      </w:r>
      <w:r w:rsidR="00796498" w:rsidRPr="004F209C">
        <w:rPr>
          <w:rFonts w:ascii="Times New Roman" w:hAnsi="Times New Roman" w:cs="Times New Roman"/>
          <w:b/>
          <w:sz w:val="28"/>
          <w:szCs w:val="28"/>
          <w:lang w:val="cs-CZ"/>
        </w:rPr>
        <w:t>bao gói thuốc BVTV sau sử dụng</w:t>
      </w:r>
    </w:p>
    <w:p w:rsidR="00796498" w:rsidRPr="004F209C" w:rsidRDefault="00796498"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xml:space="preserve">- </w:t>
      </w:r>
      <w:r w:rsidR="006F0B4C" w:rsidRPr="004F209C">
        <w:rPr>
          <w:rFonts w:ascii="Times New Roman" w:hAnsi="Times New Roman" w:cs="Times New Roman"/>
          <w:sz w:val="28"/>
          <w:szCs w:val="28"/>
          <w:lang w:val="cs-CZ"/>
        </w:rPr>
        <w:t>Hàng năm t</w:t>
      </w:r>
      <w:r w:rsidRPr="004F209C">
        <w:rPr>
          <w:rFonts w:ascii="Times New Roman" w:hAnsi="Times New Roman" w:cs="Times New Roman"/>
          <w:sz w:val="28"/>
          <w:szCs w:val="28"/>
          <w:lang w:val="cs-CZ"/>
        </w:rPr>
        <w:t>hực hiện kiểm tra, đánh giá, hướng dẫn Uỷ ban nhân dân các huyện, thành phố</w:t>
      </w:r>
      <w:r w:rsidR="00CF3051" w:rsidRPr="004F209C">
        <w:rPr>
          <w:rFonts w:ascii="Times New Roman" w:hAnsi="Times New Roman" w:cs="Times New Roman"/>
          <w:sz w:val="28"/>
          <w:szCs w:val="28"/>
          <w:lang w:val="cs-CZ"/>
        </w:rPr>
        <w:t xml:space="preserve"> </w:t>
      </w:r>
      <w:r w:rsidR="00D5552B" w:rsidRPr="004F209C">
        <w:rPr>
          <w:rFonts w:ascii="Times New Roman" w:hAnsi="Times New Roman" w:cs="Times New Roman"/>
          <w:sz w:val="28"/>
          <w:szCs w:val="28"/>
          <w:lang w:val="cs-CZ"/>
        </w:rPr>
        <w:t>thực hiện</w:t>
      </w:r>
      <w:r w:rsidRPr="004F209C">
        <w:rPr>
          <w:rFonts w:ascii="Times New Roman" w:hAnsi="Times New Roman" w:cs="Times New Roman"/>
          <w:sz w:val="28"/>
          <w:szCs w:val="28"/>
          <w:lang w:val="cs-CZ"/>
        </w:rPr>
        <w:t xml:space="preserve"> công tác quản lý bể chứa, </w:t>
      </w:r>
      <w:r w:rsidR="00D12DA7" w:rsidRPr="004F209C">
        <w:rPr>
          <w:rFonts w:ascii="Times New Roman" w:hAnsi="Times New Roman" w:cs="Times New Roman"/>
          <w:sz w:val="28"/>
          <w:szCs w:val="28"/>
          <w:lang w:val="cs-CZ"/>
        </w:rPr>
        <w:t>khu vực lưu chứa</w:t>
      </w:r>
      <w:r w:rsidRPr="004F209C">
        <w:rPr>
          <w:rFonts w:ascii="Times New Roman" w:hAnsi="Times New Roman" w:cs="Times New Roman"/>
          <w:sz w:val="28"/>
          <w:szCs w:val="28"/>
          <w:lang w:val="cs-CZ"/>
        </w:rPr>
        <w:t xml:space="preserve">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và </w:t>
      </w:r>
      <w:r w:rsidR="00D5552B" w:rsidRPr="004F209C">
        <w:rPr>
          <w:rFonts w:ascii="Times New Roman" w:hAnsi="Times New Roman" w:cs="Times New Roman"/>
          <w:sz w:val="28"/>
          <w:szCs w:val="28"/>
          <w:lang w:val="cs-CZ"/>
        </w:rPr>
        <w:t xml:space="preserve">thực hiện </w:t>
      </w:r>
      <w:r w:rsidRPr="004F209C">
        <w:rPr>
          <w:rFonts w:ascii="Times New Roman" w:hAnsi="Times New Roman" w:cs="Times New Roman"/>
          <w:sz w:val="28"/>
          <w:szCs w:val="28"/>
          <w:lang w:val="cs-CZ"/>
        </w:rPr>
        <w:t xml:space="preserve">thu gom, vận chuyển, xử lý tiêu hủy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w:t>
      </w:r>
      <w:r w:rsidR="00D5552B" w:rsidRPr="004F209C">
        <w:rPr>
          <w:rFonts w:ascii="Times New Roman" w:hAnsi="Times New Roman" w:cs="Times New Roman"/>
          <w:sz w:val="28"/>
          <w:szCs w:val="28"/>
          <w:lang w:val="cs-CZ"/>
        </w:rPr>
        <w:t xml:space="preserve"> trên địa bàn</w:t>
      </w:r>
      <w:r w:rsidRPr="004F209C">
        <w:rPr>
          <w:rFonts w:ascii="Times New Roman" w:hAnsi="Times New Roman" w:cs="Times New Roman"/>
          <w:sz w:val="28"/>
          <w:szCs w:val="28"/>
          <w:lang w:val="cs-CZ"/>
        </w:rPr>
        <w:t>.</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pacing w:val="-10"/>
          <w:sz w:val="28"/>
          <w:szCs w:val="28"/>
          <w:lang w:val="cs-CZ"/>
        </w:rPr>
      </w:pPr>
      <w:r w:rsidRPr="004F209C">
        <w:rPr>
          <w:rFonts w:ascii="Times New Roman" w:eastAsia="Times New Roman" w:hAnsi="Times New Roman" w:cs="Times New Roman"/>
          <w:spacing w:val="-10"/>
          <w:sz w:val="28"/>
          <w:szCs w:val="28"/>
          <w:highlight w:val="white"/>
          <w:lang w:val="cs-CZ"/>
        </w:rPr>
        <w:t>- Tăng cường công tác tự kiểm tra, giám sát của cộng đồng; công tác kiểm tra của chính quyền địa phương. Tổ chức hoạt động thanh tra, kiểm tra của các cơ quan chuyên ngành nhằm phát hiện và xử lý các tổ chức</w:t>
      </w:r>
      <w:r w:rsidR="00840CD1" w:rsidRPr="004F209C">
        <w:rPr>
          <w:rFonts w:ascii="Times New Roman" w:eastAsia="Times New Roman" w:hAnsi="Times New Roman" w:cs="Times New Roman"/>
          <w:spacing w:val="-10"/>
          <w:sz w:val="28"/>
          <w:szCs w:val="28"/>
          <w:highlight w:val="white"/>
          <w:lang w:val="cs-CZ"/>
        </w:rPr>
        <w:t>,</w:t>
      </w:r>
      <w:r w:rsidRPr="004F209C">
        <w:rPr>
          <w:rFonts w:ascii="Times New Roman" w:eastAsia="Times New Roman" w:hAnsi="Times New Roman" w:cs="Times New Roman"/>
          <w:spacing w:val="-10"/>
          <w:sz w:val="28"/>
          <w:szCs w:val="28"/>
          <w:highlight w:val="white"/>
          <w:lang w:val="cs-CZ"/>
        </w:rPr>
        <w:t xml:space="preserve"> cá nhân vi phạm các quy định về sử dụng phân bón, thuốc BVTV, vi phạm các quy định về bảo vệ môi trường.</w:t>
      </w:r>
    </w:p>
    <w:p w:rsidR="00796498" w:rsidRPr="004F209C" w:rsidRDefault="00796498" w:rsidP="00023105">
      <w:pPr>
        <w:pStyle w:val="ListParagraph"/>
        <w:suppressLineNumbers/>
        <w:ind w:left="0" w:firstLine="720"/>
        <w:contextualSpacing w:val="0"/>
        <w:jc w:val="both"/>
        <w:rPr>
          <w:rFonts w:ascii="Times New Roman" w:hAnsi="Times New Roman"/>
          <w:color w:val="auto"/>
          <w:sz w:val="28"/>
          <w:szCs w:val="28"/>
          <w:lang w:val="nl-NL"/>
        </w:rPr>
      </w:pPr>
      <w:r w:rsidRPr="004F209C">
        <w:rPr>
          <w:rFonts w:ascii="Times New Roman" w:hAnsi="Times New Roman"/>
          <w:color w:val="auto"/>
          <w:sz w:val="28"/>
          <w:szCs w:val="28"/>
          <w:lang w:val="pt-BR"/>
        </w:rPr>
        <w:t xml:space="preserve">- </w:t>
      </w:r>
      <w:r w:rsidR="00D5552B" w:rsidRPr="004F209C">
        <w:rPr>
          <w:rFonts w:ascii="Times New Roman" w:hAnsi="Times New Roman"/>
          <w:color w:val="auto"/>
          <w:sz w:val="28"/>
          <w:szCs w:val="28"/>
          <w:lang w:val="cs-CZ"/>
        </w:rPr>
        <w:t>Uỷ ban nhân dân các huyện, thành phố</w:t>
      </w:r>
      <w:r w:rsidR="00791F01" w:rsidRPr="004F209C">
        <w:rPr>
          <w:rFonts w:ascii="Times New Roman" w:hAnsi="Times New Roman"/>
          <w:color w:val="auto"/>
          <w:sz w:val="28"/>
          <w:szCs w:val="28"/>
          <w:lang w:val="cs-CZ"/>
        </w:rPr>
        <w:t xml:space="preserve"> </w:t>
      </w:r>
      <w:r w:rsidRPr="004F209C">
        <w:rPr>
          <w:rFonts w:ascii="Times New Roman" w:eastAsia="Times New Roman" w:hAnsi="Times New Roman"/>
          <w:color w:val="auto"/>
          <w:sz w:val="28"/>
          <w:szCs w:val="28"/>
          <w:lang w:val="cs-CZ"/>
        </w:rPr>
        <w:t>xác định và giao nhiệm vụ cụ thể</w:t>
      </w:r>
      <w:r w:rsidR="00D5552B" w:rsidRPr="004F209C">
        <w:rPr>
          <w:rFonts w:ascii="Times New Roman" w:eastAsia="Times New Roman" w:hAnsi="Times New Roman"/>
          <w:color w:val="auto"/>
          <w:sz w:val="28"/>
          <w:szCs w:val="28"/>
          <w:lang w:val="cs-CZ"/>
        </w:rPr>
        <w:t>,</w:t>
      </w:r>
      <w:r w:rsidR="00852CEA" w:rsidRPr="004F209C">
        <w:rPr>
          <w:rFonts w:ascii="Times New Roman" w:eastAsia="Times New Roman" w:hAnsi="Times New Roman"/>
          <w:color w:val="auto"/>
          <w:sz w:val="28"/>
          <w:szCs w:val="28"/>
          <w:lang w:val="cs-CZ"/>
        </w:rPr>
        <w:t xml:space="preserve"> </w:t>
      </w:r>
      <w:r w:rsidRPr="004F209C">
        <w:rPr>
          <w:rFonts w:ascii="Times New Roman" w:hAnsi="Times New Roman"/>
          <w:color w:val="auto"/>
          <w:sz w:val="28"/>
          <w:szCs w:val="28"/>
          <w:lang w:val="pt-BR"/>
        </w:rPr>
        <w:t>phân rõ trách nhiệm cho UBND cấp xã và các ban</w:t>
      </w:r>
      <w:r w:rsidR="00D5552B" w:rsidRPr="004F209C">
        <w:rPr>
          <w:rFonts w:ascii="Times New Roman" w:hAnsi="Times New Roman"/>
          <w:color w:val="auto"/>
          <w:sz w:val="28"/>
          <w:szCs w:val="28"/>
          <w:lang w:val="pt-BR"/>
        </w:rPr>
        <w:t>,</w:t>
      </w:r>
      <w:r w:rsidRPr="004F209C">
        <w:rPr>
          <w:rFonts w:ascii="Times New Roman" w:hAnsi="Times New Roman"/>
          <w:color w:val="auto"/>
          <w:sz w:val="28"/>
          <w:szCs w:val="28"/>
          <w:lang w:val="pt-BR"/>
        </w:rPr>
        <w:t xml:space="preserve"> ngành của địa phương; t</w:t>
      </w:r>
      <w:r w:rsidRPr="004F209C">
        <w:rPr>
          <w:rFonts w:ascii="Times New Roman" w:hAnsi="Times New Roman"/>
          <w:color w:val="auto"/>
          <w:sz w:val="28"/>
          <w:szCs w:val="28"/>
          <w:lang w:val="nl-NL"/>
        </w:rPr>
        <w:t>hành lập Ban chỉ đạo cấp huyện, cấp xã</w:t>
      </w:r>
      <w:r w:rsidRPr="004F209C">
        <w:rPr>
          <w:rFonts w:ascii="Times New Roman" w:hAnsi="Times New Roman"/>
          <w:color w:val="auto"/>
          <w:sz w:val="28"/>
          <w:szCs w:val="28"/>
          <w:lang w:val="pt-BR"/>
        </w:rPr>
        <w:t xml:space="preserve"> về công tác quản lý bể chứa, </w:t>
      </w:r>
      <w:r w:rsidR="00D12DA7" w:rsidRPr="004F209C">
        <w:rPr>
          <w:rFonts w:ascii="Times New Roman" w:hAnsi="Times New Roman"/>
          <w:color w:val="auto"/>
          <w:sz w:val="28"/>
          <w:szCs w:val="28"/>
          <w:lang w:val="pt-BR"/>
        </w:rPr>
        <w:t>khu vực lưu chứa</w:t>
      </w:r>
      <w:r w:rsidRPr="004F209C">
        <w:rPr>
          <w:rFonts w:ascii="Times New Roman" w:hAnsi="Times New Roman"/>
          <w:color w:val="auto"/>
          <w:sz w:val="28"/>
          <w:szCs w:val="28"/>
          <w:lang w:val="pt-BR"/>
        </w:rPr>
        <w:t xml:space="preserve"> </w:t>
      </w:r>
      <w:r w:rsidR="00A47AF6" w:rsidRPr="004F209C">
        <w:rPr>
          <w:rFonts w:ascii="Times New Roman" w:hAnsi="Times New Roman"/>
          <w:color w:val="auto"/>
          <w:sz w:val="28"/>
          <w:szCs w:val="28"/>
          <w:lang w:val="pt-BR"/>
        </w:rPr>
        <w:t>bao gói</w:t>
      </w:r>
      <w:r w:rsidRPr="004F209C">
        <w:rPr>
          <w:rFonts w:ascii="Times New Roman" w:hAnsi="Times New Roman"/>
          <w:color w:val="auto"/>
          <w:sz w:val="28"/>
          <w:szCs w:val="28"/>
          <w:lang w:val="pt-BR"/>
        </w:rPr>
        <w:t xml:space="preserve"> thuốc BVTV sau sử dụng trên địa bàn quản lý để bảo quản sử dụng có hiệu quả đúng quy định.</w:t>
      </w:r>
    </w:p>
    <w:p w:rsidR="00796498" w:rsidRPr="004F209C" w:rsidRDefault="00D5552B" w:rsidP="00023105">
      <w:pPr>
        <w:ind w:firstLine="720"/>
        <w:rPr>
          <w:rFonts w:ascii="Times New Roman" w:eastAsia="Times New Roman" w:hAnsi="Times New Roman" w:cs="Times New Roman"/>
          <w:b/>
          <w:sz w:val="28"/>
          <w:lang w:val="cs-CZ"/>
        </w:rPr>
      </w:pPr>
      <w:bookmarkStart w:id="0" w:name="page3"/>
      <w:bookmarkStart w:id="1" w:name="page4"/>
      <w:bookmarkEnd w:id="0"/>
      <w:bookmarkEnd w:id="1"/>
      <w:r w:rsidRPr="004F209C">
        <w:rPr>
          <w:rFonts w:ascii="Times New Roman" w:eastAsia="Times New Roman" w:hAnsi="Times New Roman" w:cs="Times New Roman"/>
          <w:b/>
          <w:sz w:val="28"/>
          <w:lang w:val="cs-CZ"/>
        </w:rPr>
        <w:t>9</w:t>
      </w:r>
      <w:r w:rsidR="00796498" w:rsidRPr="004F209C">
        <w:rPr>
          <w:rFonts w:ascii="Times New Roman" w:eastAsia="Times New Roman" w:hAnsi="Times New Roman" w:cs="Times New Roman"/>
          <w:b/>
          <w:sz w:val="28"/>
          <w:lang w:val="cs-CZ"/>
        </w:rPr>
        <w:t>. Về khoa học công nghệ</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pacing w:val="-4"/>
          <w:sz w:val="28"/>
          <w:szCs w:val="28"/>
          <w:lang w:val="cs-CZ"/>
        </w:rPr>
      </w:pPr>
      <w:r w:rsidRPr="004F209C">
        <w:rPr>
          <w:rFonts w:ascii="Times New Roman" w:eastAsia="Times New Roman" w:hAnsi="Times New Roman" w:cs="Times New Roman"/>
          <w:spacing w:val="-4"/>
          <w:sz w:val="28"/>
          <w:szCs w:val="28"/>
          <w:lang w:val="cs-CZ"/>
        </w:rPr>
        <w:t xml:space="preserve">- Đẩy mạnh áp dụng các tiến bộ khoa học kỹ thuật như chương trình Quản lý dịch hại tổng hợp (IPM), 3 giảm 3 tăng, SRI ... </w:t>
      </w:r>
      <w:r w:rsidRPr="004F209C">
        <w:rPr>
          <w:rFonts w:ascii="Times New Roman" w:hAnsi="Times New Roman" w:cs="Times New Roman"/>
          <w:spacing w:val="-4"/>
          <w:sz w:val="28"/>
          <w:szCs w:val="28"/>
          <w:lang w:val="cs-CZ"/>
        </w:rPr>
        <w:t xml:space="preserve">khuyến khích thực hiện áp dụng quy trình sản xuất VietGAP, hỗ trợ việc sử dụng các loại thuốc BVTV sinh học, thuốc thảo mộc, thuốc thế hệ mới trong sản xuất nông nghiệp </w:t>
      </w:r>
      <w:r w:rsidRPr="004F209C">
        <w:rPr>
          <w:rFonts w:ascii="Times New Roman" w:eastAsia="Times New Roman" w:hAnsi="Times New Roman" w:cs="Times New Roman"/>
          <w:spacing w:val="-4"/>
          <w:sz w:val="28"/>
          <w:szCs w:val="28"/>
          <w:lang w:val="cs-CZ"/>
        </w:rPr>
        <w:t xml:space="preserve">để giảm thiểu nguồn rác thải, đặc biệt là </w:t>
      </w:r>
      <w:r w:rsidR="00A47AF6" w:rsidRPr="004F209C">
        <w:rPr>
          <w:rFonts w:ascii="Times New Roman" w:eastAsia="Times New Roman" w:hAnsi="Times New Roman" w:cs="Times New Roman"/>
          <w:spacing w:val="-4"/>
          <w:sz w:val="28"/>
          <w:szCs w:val="28"/>
          <w:lang w:val="cs-CZ"/>
        </w:rPr>
        <w:t>bao gói</w:t>
      </w:r>
      <w:r w:rsidRPr="004F209C">
        <w:rPr>
          <w:rFonts w:ascii="Times New Roman" w:eastAsia="Times New Roman" w:hAnsi="Times New Roman" w:cs="Times New Roman"/>
          <w:spacing w:val="-4"/>
          <w:sz w:val="28"/>
          <w:szCs w:val="28"/>
          <w:lang w:val="cs-CZ"/>
        </w:rPr>
        <w:t xml:space="preserve"> thuốc BVTV trong sản xuất trồng trọt.</w:t>
      </w:r>
    </w:p>
    <w:p w:rsidR="00D5552B" w:rsidRPr="004F209C" w:rsidRDefault="00D5552B" w:rsidP="00023105">
      <w:pPr>
        <w:autoSpaceDE w:val="0"/>
        <w:autoSpaceDN w:val="0"/>
        <w:adjustRightInd w:val="0"/>
        <w:ind w:firstLine="720"/>
        <w:jc w:val="both"/>
        <w:rPr>
          <w:rFonts w:ascii="Times New Roman" w:eastAsia="Times New Roman" w:hAnsi="Times New Roman" w:cs="Times New Roman"/>
          <w:sz w:val="28"/>
          <w:szCs w:val="28"/>
          <w:lang w:val="cs-CZ"/>
        </w:rPr>
      </w:pPr>
      <w:r w:rsidRPr="004F209C">
        <w:rPr>
          <w:rStyle w:val="fontstyle01"/>
          <w:color w:val="auto"/>
          <w:lang w:val="cs-CZ"/>
        </w:rPr>
        <w:t xml:space="preserve">- Ứng dụng công nghệ thông tin trong việc quản lý dữ liệu về </w:t>
      </w:r>
      <w:r w:rsidR="00A47AF6" w:rsidRPr="004F209C">
        <w:rPr>
          <w:rStyle w:val="fontstyle01"/>
          <w:color w:val="auto"/>
          <w:lang w:val="cs-CZ"/>
        </w:rPr>
        <w:t>bao gói</w:t>
      </w:r>
      <w:r w:rsidRPr="004F209C">
        <w:rPr>
          <w:rStyle w:val="fontstyle01"/>
          <w:color w:val="auto"/>
          <w:lang w:val="cs-CZ"/>
        </w:rPr>
        <w:t xml:space="preserve"> thuốc BVTV sau sử dụng và chất thải nhựa trong sản xuất trồng trọt.</w:t>
      </w:r>
    </w:p>
    <w:p w:rsidR="00D5552B" w:rsidRPr="004F209C" w:rsidRDefault="00796498" w:rsidP="00023105">
      <w:pPr>
        <w:ind w:firstLine="720"/>
        <w:jc w:val="both"/>
        <w:rPr>
          <w:rFonts w:ascii="Times New Roman" w:eastAsia="Times New Roman" w:hAnsi="Times New Roman" w:cs="Times New Roman"/>
          <w:sz w:val="28"/>
          <w:szCs w:val="28"/>
          <w:lang w:val="cs-CZ"/>
        </w:rPr>
      </w:pPr>
      <w:r w:rsidRPr="004F209C">
        <w:rPr>
          <w:rFonts w:ascii="Times New Roman" w:eastAsia="Times New Roman" w:hAnsi="Times New Roman" w:cs="Times New Roman"/>
          <w:sz w:val="28"/>
          <w:szCs w:val="28"/>
          <w:lang w:val="cs-CZ"/>
        </w:rPr>
        <w:t>- Phát hiện, phổ biến và trao giải th</w:t>
      </w:r>
      <w:r w:rsidRPr="004F209C">
        <w:rPr>
          <w:rFonts w:ascii="Times New Roman" w:eastAsia="Times New Roman" w:hAnsi="Times New Roman" w:cs="Times New Roman"/>
          <w:sz w:val="28"/>
          <w:szCs w:val="28"/>
          <w:lang w:val="vi-VN"/>
        </w:rPr>
        <w:t>ưởng môi trường</w:t>
      </w:r>
      <w:r w:rsidRPr="004F209C">
        <w:rPr>
          <w:rFonts w:ascii="Times New Roman" w:eastAsia="Times New Roman" w:hAnsi="Times New Roman" w:cs="Times New Roman"/>
          <w:sz w:val="28"/>
          <w:szCs w:val="28"/>
          <w:lang w:val="cs-CZ"/>
        </w:rPr>
        <w:t xml:space="preserve">, </w:t>
      </w:r>
      <w:r w:rsidR="001F22CE" w:rsidRPr="004F209C">
        <w:rPr>
          <w:rFonts w:ascii="Times New Roman" w:eastAsia="Times New Roman" w:hAnsi="Times New Roman" w:cs="Times New Roman"/>
          <w:sz w:val="28"/>
          <w:szCs w:val="28"/>
          <w:lang w:val="cs-CZ"/>
        </w:rPr>
        <w:t xml:space="preserve">sáng tạo kỹ thuật đối với các mô hình, </w:t>
      </w:r>
      <w:r w:rsidRPr="004F209C">
        <w:rPr>
          <w:rFonts w:ascii="Times New Roman" w:eastAsia="Times New Roman" w:hAnsi="Times New Roman" w:cs="Times New Roman"/>
          <w:sz w:val="28"/>
          <w:szCs w:val="28"/>
          <w:lang w:val="cs-CZ"/>
        </w:rPr>
        <w:t xml:space="preserve">giải pháp, sáng kiến về giảm thiểu, phân loại, thu gom </w:t>
      </w:r>
      <w:r w:rsidR="00A47AF6" w:rsidRPr="004F209C">
        <w:rPr>
          <w:rFonts w:ascii="Times New Roman" w:eastAsia="Times New Roman" w:hAnsi="Times New Roman" w:cs="Times New Roman"/>
          <w:sz w:val="28"/>
          <w:szCs w:val="28"/>
          <w:lang w:val="cs-CZ"/>
        </w:rPr>
        <w:t>bao gói</w:t>
      </w:r>
      <w:r w:rsidR="00D5552B" w:rsidRPr="004F209C">
        <w:rPr>
          <w:rFonts w:ascii="Times New Roman" w:eastAsia="Times New Roman" w:hAnsi="Times New Roman" w:cs="Times New Roman"/>
          <w:sz w:val="28"/>
          <w:szCs w:val="28"/>
          <w:lang w:val="cs-CZ"/>
        </w:rPr>
        <w:t xml:space="preserve"> thuốc BVTV sau sử dụng; đưa tiêu chí giảm thiểu, phân loại, thu gom </w:t>
      </w:r>
      <w:r w:rsidR="00A47AF6" w:rsidRPr="004F209C">
        <w:rPr>
          <w:rFonts w:ascii="Times New Roman" w:eastAsia="Times New Roman" w:hAnsi="Times New Roman" w:cs="Times New Roman"/>
          <w:sz w:val="28"/>
          <w:szCs w:val="28"/>
          <w:lang w:val="cs-CZ"/>
        </w:rPr>
        <w:t>bao gói</w:t>
      </w:r>
      <w:r w:rsidR="00D5552B" w:rsidRPr="004F209C">
        <w:rPr>
          <w:rFonts w:ascii="Times New Roman" w:eastAsia="Times New Roman" w:hAnsi="Times New Roman" w:cs="Times New Roman"/>
          <w:sz w:val="28"/>
          <w:szCs w:val="28"/>
          <w:lang w:val="cs-CZ"/>
        </w:rPr>
        <w:t xml:space="preserve"> thuốc BVTV sau sử dụng</w:t>
      </w:r>
      <w:r w:rsidR="00467CC9" w:rsidRPr="004F209C">
        <w:rPr>
          <w:rFonts w:ascii="Times New Roman" w:eastAsia="Times New Roman" w:hAnsi="Times New Roman" w:cs="Times New Roman"/>
          <w:sz w:val="28"/>
          <w:szCs w:val="28"/>
          <w:lang w:val="cs-CZ"/>
        </w:rPr>
        <w:t xml:space="preserve"> </w:t>
      </w:r>
      <w:r w:rsidR="00D5552B" w:rsidRPr="004F209C">
        <w:rPr>
          <w:rFonts w:ascii="Times New Roman" w:eastAsia="Times New Roman" w:hAnsi="Times New Roman" w:cs="Times New Roman"/>
          <w:sz w:val="28"/>
          <w:szCs w:val="28"/>
          <w:lang w:val="cs-CZ"/>
        </w:rPr>
        <w:t>và chất thải nhựa trong đánh giá,</w:t>
      </w:r>
      <w:r w:rsidR="00467CC9" w:rsidRPr="004F209C">
        <w:rPr>
          <w:rFonts w:ascii="Times New Roman" w:eastAsia="Times New Roman" w:hAnsi="Times New Roman" w:cs="Times New Roman"/>
          <w:sz w:val="28"/>
          <w:szCs w:val="28"/>
          <w:lang w:val="cs-CZ"/>
        </w:rPr>
        <w:t xml:space="preserve"> </w:t>
      </w:r>
      <w:r w:rsidR="00D5552B" w:rsidRPr="004F209C">
        <w:rPr>
          <w:rFonts w:ascii="Times New Roman" w:eastAsia="Times New Roman" w:hAnsi="Times New Roman" w:cs="Times New Roman"/>
          <w:sz w:val="28"/>
          <w:szCs w:val="28"/>
          <w:lang w:val="cs-CZ"/>
        </w:rPr>
        <w:t>xếp hạng kết quả hoạt động bảo vệ môi trường của các địa phương.</w:t>
      </w:r>
    </w:p>
    <w:p w:rsidR="00796498" w:rsidRPr="004F209C" w:rsidRDefault="00D5552B" w:rsidP="00023105">
      <w:pPr>
        <w:ind w:firstLine="720"/>
        <w:jc w:val="both"/>
        <w:rPr>
          <w:rFonts w:ascii="Times New Roman" w:eastAsia="Times New Roman" w:hAnsi="Times New Roman" w:cs="Times New Roman"/>
          <w:b/>
          <w:sz w:val="28"/>
          <w:lang w:val="cs-CZ"/>
        </w:rPr>
      </w:pPr>
      <w:r w:rsidRPr="004F209C">
        <w:rPr>
          <w:rFonts w:ascii="Times New Roman" w:eastAsia="Times New Roman" w:hAnsi="Times New Roman" w:cs="Times New Roman"/>
          <w:b/>
          <w:sz w:val="28"/>
          <w:lang w:val="cs-CZ"/>
        </w:rPr>
        <w:t>10</w:t>
      </w:r>
      <w:r w:rsidR="00796498" w:rsidRPr="004F209C">
        <w:rPr>
          <w:rFonts w:ascii="Times New Roman" w:eastAsia="Times New Roman" w:hAnsi="Times New Roman" w:cs="Times New Roman"/>
          <w:b/>
          <w:sz w:val="28"/>
          <w:lang w:val="cs-CZ"/>
        </w:rPr>
        <w:t>. Vốn và cơ chế chính sách</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z w:val="28"/>
          <w:szCs w:val="28"/>
          <w:highlight w:val="white"/>
          <w:lang w:val="vi-VN"/>
        </w:rPr>
      </w:pPr>
      <w:r w:rsidRPr="004F209C">
        <w:rPr>
          <w:rFonts w:ascii="Times New Roman" w:eastAsia="Times New Roman" w:hAnsi="Times New Roman" w:cs="Times New Roman"/>
          <w:spacing w:val="-6"/>
          <w:sz w:val="28"/>
          <w:szCs w:val="28"/>
          <w:highlight w:val="white"/>
          <w:lang w:val="cs-CZ"/>
        </w:rPr>
        <w:t xml:space="preserve">- </w:t>
      </w:r>
      <w:r w:rsidRPr="004F209C">
        <w:rPr>
          <w:rFonts w:ascii="Times New Roman" w:eastAsia="Times New Roman" w:hAnsi="Times New Roman" w:cs="Times New Roman"/>
          <w:spacing w:val="-6"/>
          <w:sz w:val="28"/>
          <w:szCs w:val="28"/>
          <w:highlight w:val="white"/>
          <w:lang w:val="vi-VN"/>
        </w:rPr>
        <w:t>Vận dụng</w:t>
      </w:r>
      <w:r w:rsidRPr="004F209C">
        <w:rPr>
          <w:rFonts w:ascii="Times New Roman" w:eastAsia="Times New Roman" w:hAnsi="Times New Roman" w:cs="Times New Roman"/>
          <w:sz w:val="28"/>
          <w:szCs w:val="28"/>
          <w:highlight w:val="white"/>
          <w:lang w:val="vi-VN"/>
        </w:rPr>
        <w:t xml:space="preserve"> tốt các chính sách tín dụng, chính sách về thuế, chính sách hỗ trợ trong ứng dụng, chuyển giao công nghệ đối với nhà đầu tư trong hoạt động xử l</w:t>
      </w:r>
      <w:r w:rsidRPr="004F209C">
        <w:rPr>
          <w:rFonts w:ascii="Times New Roman" w:eastAsia="Times New Roman" w:hAnsi="Times New Roman" w:cs="Times New Roman"/>
          <w:sz w:val="28"/>
          <w:szCs w:val="28"/>
          <w:highlight w:val="white"/>
          <w:lang w:val="cs-CZ"/>
        </w:rPr>
        <w:t>ý môi tr</w:t>
      </w:r>
      <w:r w:rsidRPr="004F209C">
        <w:rPr>
          <w:rFonts w:ascii="Times New Roman" w:eastAsia="Times New Roman" w:hAnsi="Times New Roman" w:cs="Times New Roman"/>
          <w:sz w:val="28"/>
          <w:szCs w:val="28"/>
          <w:highlight w:val="white"/>
          <w:lang w:val="vi-VN"/>
        </w:rPr>
        <w:t>ường.</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pacing w:val="-2"/>
          <w:sz w:val="28"/>
          <w:szCs w:val="28"/>
          <w:lang w:val="vi-VN"/>
        </w:rPr>
      </w:pPr>
      <w:r w:rsidRPr="004F209C">
        <w:rPr>
          <w:rFonts w:ascii="Times New Roman" w:eastAsia="Times New Roman" w:hAnsi="Times New Roman" w:cs="Times New Roman"/>
          <w:spacing w:val="-2"/>
          <w:sz w:val="28"/>
          <w:szCs w:val="28"/>
          <w:lang w:val="vi-VN"/>
        </w:rPr>
        <w:t>- Xây dựng cơ chế, chính sách thu hút, khuyến khích, xã hội hóa về công tác thu gom, vận chuyển, xử lý rác thải nguy hại khu vực nông thôn, tạo động lực để các tổ chức, cá nhân trong và ngoài tỉnh đầu tư vào xử lý chất thải nguy hại.</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z w:val="28"/>
          <w:szCs w:val="28"/>
          <w:highlight w:val="white"/>
          <w:lang w:val="vi-VN"/>
        </w:rPr>
      </w:pPr>
      <w:r w:rsidRPr="004F209C">
        <w:rPr>
          <w:rFonts w:ascii="Times New Roman" w:eastAsia="Times New Roman" w:hAnsi="Times New Roman" w:cs="Times New Roman"/>
          <w:sz w:val="28"/>
          <w:szCs w:val="28"/>
          <w:highlight w:val="white"/>
          <w:lang w:val="vi-VN"/>
        </w:rPr>
        <w:t xml:space="preserve">- Khuyến khích, hỗ trợ các </w:t>
      </w:r>
      <w:r w:rsidR="00D5552B" w:rsidRPr="004F209C">
        <w:rPr>
          <w:rFonts w:ascii="Times New Roman" w:eastAsia="Times New Roman" w:hAnsi="Times New Roman" w:cs="Times New Roman"/>
          <w:sz w:val="28"/>
          <w:szCs w:val="28"/>
          <w:highlight w:val="white"/>
          <w:lang w:val="vi-VN"/>
        </w:rPr>
        <w:t>cơ sở</w:t>
      </w:r>
      <w:r w:rsidRPr="004F209C">
        <w:rPr>
          <w:rFonts w:ascii="Times New Roman" w:eastAsia="Times New Roman" w:hAnsi="Times New Roman" w:cs="Times New Roman"/>
          <w:sz w:val="28"/>
          <w:szCs w:val="28"/>
          <w:highlight w:val="white"/>
          <w:lang w:val="vi-VN"/>
        </w:rPr>
        <w:t xml:space="preserve"> sản xuất, kinh doanh thuốc </w:t>
      </w:r>
      <w:r w:rsidRPr="004F209C">
        <w:rPr>
          <w:rFonts w:ascii="Times New Roman" w:eastAsia="Times New Roman" w:hAnsi="Times New Roman" w:cs="Times New Roman"/>
          <w:sz w:val="28"/>
          <w:szCs w:val="28"/>
          <w:lang w:val="vi-VN"/>
        </w:rPr>
        <w:t>BVTV</w:t>
      </w:r>
      <w:r w:rsidRPr="004F209C">
        <w:rPr>
          <w:rFonts w:ascii="Times New Roman" w:eastAsia="Times New Roman" w:hAnsi="Times New Roman" w:cs="Times New Roman"/>
          <w:sz w:val="28"/>
          <w:szCs w:val="28"/>
          <w:highlight w:val="white"/>
          <w:lang w:val="vi-VN"/>
        </w:rPr>
        <w:t xml:space="preserve"> thực hiện trách nhiệm xã hội trong việc thu hồi, xử lý thuốc BVTV quá hạn sử dụng; vận chuyển, xử lý </w:t>
      </w:r>
      <w:r w:rsidR="00D5552B" w:rsidRPr="004F209C">
        <w:rPr>
          <w:rFonts w:ascii="Times New Roman" w:eastAsia="Times New Roman" w:hAnsi="Times New Roman" w:cs="Times New Roman"/>
          <w:sz w:val="28"/>
          <w:szCs w:val="28"/>
          <w:highlight w:val="white"/>
          <w:lang w:val="vi-VN"/>
        </w:rPr>
        <w:t xml:space="preserve">tiêu hủy </w:t>
      </w:r>
      <w:r w:rsidR="00A47AF6" w:rsidRPr="004F209C">
        <w:rPr>
          <w:rFonts w:ascii="Times New Roman" w:eastAsia="Times New Roman" w:hAnsi="Times New Roman" w:cs="Times New Roman"/>
          <w:sz w:val="28"/>
          <w:szCs w:val="28"/>
          <w:highlight w:val="white"/>
          <w:lang w:val="vi-VN"/>
        </w:rPr>
        <w:t>bao gói</w:t>
      </w:r>
      <w:r w:rsidRPr="004F209C">
        <w:rPr>
          <w:rFonts w:ascii="Times New Roman" w:eastAsia="Times New Roman" w:hAnsi="Times New Roman" w:cs="Times New Roman"/>
          <w:sz w:val="28"/>
          <w:szCs w:val="28"/>
          <w:highlight w:val="white"/>
          <w:lang w:val="vi-VN"/>
        </w:rPr>
        <w:t xml:space="preserve"> thuốc BVTV sau sử dụng.</w:t>
      </w:r>
    </w:p>
    <w:p w:rsidR="00796498" w:rsidRPr="004F209C" w:rsidRDefault="00796498" w:rsidP="00023105">
      <w:pPr>
        <w:autoSpaceDE w:val="0"/>
        <w:autoSpaceDN w:val="0"/>
        <w:adjustRightInd w:val="0"/>
        <w:ind w:firstLine="720"/>
        <w:jc w:val="both"/>
        <w:rPr>
          <w:rFonts w:ascii="Times New Roman" w:eastAsia="Times New Roman" w:hAnsi="Times New Roman" w:cs="Times New Roman"/>
          <w:spacing w:val="-8"/>
          <w:sz w:val="28"/>
          <w:szCs w:val="28"/>
          <w:lang w:val="vi-VN"/>
        </w:rPr>
      </w:pPr>
      <w:r w:rsidRPr="004F209C">
        <w:rPr>
          <w:rFonts w:ascii="Times New Roman" w:eastAsia="Times New Roman" w:hAnsi="Times New Roman" w:cs="Times New Roman"/>
          <w:spacing w:val="-8"/>
          <w:sz w:val="28"/>
          <w:szCs w:val="28"/>
          <w:lang w:val="vi-VN"/>
        </w:rPr>
        <w:t xml:space="preserve">- Đẩy mạnh xã hội hóa công tác xây dựng, lắp đặt bể chứa, </w:t>
      </w:r>
      <w:r w:rsidR="00D12DA7" w:rsidRPr="004F209C">
        <w:rPr>
          <w:rFonts w:ascii="Times New Roman" w:eastAsia="Times New Roman" w:hAnsi="Times New Roman" w:cs="Times New Roman"/>
          <w:spacing w:val="-8"/>
          <w:sz w:val="28"/>
          <w:szCs w:val="28"/>
          <w:lang w:val="vi-VN"/>
        </w:rPr>
        <w:t>khu vực lưu chứa</w:t>
      </w:r>
      <w:r w:rsidR="002B140C" w:rsidRPr="004F209C">
        <w:rPr>
          <w:rFonts w:ascii="Times New Roman" w:eastAsia="Times New Roman" w:hAnsi="Times New Roman" w:cs="Times New Roman"/>
          <w:spacing w:val="-8"/>
          <w:sz w:val="28"/>
          <w:szCs w:val="28"/>
          <w:lang w:val="vi-VN"/>
        </w:rPr>
        <w:t xml:space="preserve"> </w:t>
      </w:r>
      <w:r w:rsidR="00BC35B0" w:rsidRPr="004F209C">
        <w:rPr>
          <w:rFonts w:ascii="Times New Roman" w:eastAsia="Times New Roman" w:hAnsi="Times New Roman" w:cs="Times New Roman"/>
          <w:spacing w:val="-8"/>
          <w:sz w:val="28"/>
          <w:szCs w:val="28"/>
          <w:lang w:val="vi-VN"/>
        </w:rPr>
        <w:t>bao gói</w:t>
      </w:r>
      <w:r w:rsidRPr="004F209C">
        <w:rPr>
          <w:rFonts w:ascii="Times New Roman" w:eastAsia="Times New Roman" w:hAnsi="Times New Roman" w:cs="Times New Roman"/>
          <w:spacing w:val="-8"/>
          <w:sz w:val="28"/>
          <w:szCs w:val="28"/>
          <w:lang w:val="vi-VN"/>
        </w:rPr>
        <w:t xml:space="preserve"> thuốc BVTV sau sử dụng</w:t>
      </w:r>
      <w:r w:rsidR="00372657" w:rsidRPr="004F209C">
        <w:rPr>
          <w:rFonts w:ascii="Times New Roman" w:eastAsia="Times New Roman" w:hAnsi="Times New Roman" w:cs="Times New Roman"/>
          <w:spacing w:val="-8"/>
          <w:sz w:val="28"/>
          <w:szCs w:val="28"/>
        </w:rPr>
        <w:t xml:space="preserve"> </w:t>
      </w:r>
      <w:r w:rsidR="00E36C62" w:rsidRPr="004F209C">
        <w:rPr>
          <w:rFonts w:ascii="Times New Roman" w:eastAsia="Times New Roman" w:hAnsi="Times New Roman" w:cs="Times New Roman"/>
          <w:spacing w:val="-8"/>
          <w:sz w:val="28"/>
          <w:szCs w:val="28"/>
          <w:lang w:val="vi-VN"/>
        </w:rPr>
        <w:t>trên địa bàn các huyện, thành phố</w:t>
      </w:r>
      <w:r w:rsidRPr="004F209C">
        <w:rPr>
          <w:rFonts w:ascii="Times New Roman" w:eastAsia="Times New Roman" w:hAnsi="Times New Roman" w:cs="Times New Roman"/>
          <w:spacing w:val="-8"/>
          <w:sz w:val="28"/>
          <w:szCs w:val="28"/>
          <w:lang w:val="vi-VN"/>
        </w:rPr>
        <w:t xml:space="preserve"> từ các tổ chức, doanh nghiệp, cá nhân sản xuất kinh doanh, buôn bán thuốc BVTV, phân bón...</w:t>
      </w:r>
    </w:p>
    <w:p w:rsidR="00796498" w:rsidRPr="004F209C" w:rsidRDefault="00796498" w:rsidP="00023105">
      <w:pPr>
        <w:ind w:firstLine="720"/>
        <w:jc w:val="center"/>
        <w:rPr>
          <w:rFonts w:ascii="Times New Roman" w:eastAsia="Times New Roman" w:hAnsi="Times New Roman" w:cs="Times New Roman"/>
          <w:i/>
          <w:sz w:val="28"/>
          <w:lang w:val="vi-VN"/>
        </w:rPr>
      </w:pPr>
      <w:r w:rsidRPr="004F209C">
        <w:rPr>
          <w:rFonts w:ascii="Times New Roman" w:eastAsia="Times New Roman" w:hAnsi="Times New Roman" w:cs="Times New Roman"/>
          <w:i/>
          <w:sz w:val="28"/>
          <w:lang w:val="vi-VN"/>
        </w:rPr>
        <w:t>(Nội dung thực hiện có biểu chi tiết kèm theo)</w:t>
      </w:r>
    </w:p>
    <w:p w:rsidR="002E7B79" w:rsidRPr="004F209C" w:rsidRDefault="002E7B79" w:rsidP="00023105">
      <w:pPr>
        <w:ind w:firstLine="720"/>
        <w:rPr>
          <w:rFonts w:ascii="Times New Roman" w:eastAsia="Times New Roman" w:hAnsi="Times New Roman" w:cs="Times New Roman"/>
          <w:b/>
          <w:sz w:val="28"/>
          <w:lang w:val="vi-VN"/>
        </w:rPr>
      </w:pPr>
    </w:p>
    <w:p w:rsidR="00796498" w:rsidRPr="004F209C" w:rsidRDefault="00796498" w:rsidP="00023105">
      <w:pPr>
        <w:ind w:firstLine="720"/>
        <w:rPr>
          <w:rFonts w:ascii="Times New Roman" w:eastAsia="Times New Roman" w:hAnsi="Times New Roman" w:cs="Times New Roman"/>
          <w:b/>
          <w:sz w:val="28"/>
          <w:lang w:val="vi-VN"/>
        </w:rPr>
      </w:pPr>
      <w:r w:rsidRPr="004F209C">
        <w:rPr>
          <w:rFonts w:ascii="Times New Roman" w:eastAsia="Times New Roman" w:hAnsi="Times New Roman" w:cs="Times New Roman"/>
          <w:b/>
          <w:sz w:val="28"/>
          <w:lang w:val="vi-VN"/>
        </w:rPr>
        <w:t>IV. KINH PHÍ THỰC HIỆN</w:t>
      </w:r>
    </w:p>
    <w:p w:rsidR="00796498" w:rsidRPr="004F209C" w:rsidRDefault="00796498" w:rsidP="00023105">
      <w:pPr>
        <w:tabs>
          <w:tab w:val="left" w:pos="720"/>
        </w:tabs>
        <w:ind w:firstLine="720"/>
        <w:rPr>
          <w:rFonts w:ascii="Times New Roman" w:hAnsi="Times New Roman" w:cs="Times New Roman"/>
          <w:b/>
          <w:sz w:val="28"/>
          <w:szCs w:val="28"/>
          <w:lang w:val="vi-VN"/>
        </w:rPr>
      </w:pPr>
      <w:r w:rsidRPr="004F209C">
        <w:rPr>
          <w:rFonts w:ascii="Times New Roman" w:hAnsi="Times New Roman" w:cs="Times New Roman"/>
          <w:b/>
          <w:sz w:val="28"/>
          <w:szCs w:val="28"/>
          <w:lang w:val="vi-VN"/>
        </w:rPr>
        <w:t>1. Dự toán kinh phí</w:t>
      </w:r>
    </w:p>
    <w:p w:rsidR="001968FC" w:rsidRPr="004F209C" w:rsidRDefault="001968FC" w:rsidP="00023105">
      <w:pPr>
        <w:tabs>
          <w:tab w:val="left" w:pos="720"/>
        </w:tabs>
        <w:ind w:firstLine="720"/>
        <w:rPr>
          <w:rFonts w:ascii="Times New Roman" w:hAnsi="Times New Roman" w:cs="Times New Roman"/>
          <w:bCs/>
          <w:sz w:val="28"/>
          <w:szCs w:val="28"/>
        </w:rPr>
      </w:pPr>
      <w:r w:rsidRPr="004F209C">
        <w:rPr>
          <w:rFonts w:ascii="Times New Roman" w:hAnsi="Times New Roman" w:cs="Times New Roman"/>
          <w:sz w:val="28"/>
          <w:szCs w:val="28"/>
          <w:lang w:val="vi-VN"/>
        </w:rPr>
        <w:t>Tổng kinh phí thực hiện kế hoạch:</w:t>
      </w:r>
      <w:r w:rsidR="00A24FCC" w:rsidRPr="004F209C">
        <w:rPr>
          <w:rFonts w:ascii="Times New Roman" w:hAnsi="Times New Roman" w:cs="Times New Roman"/>
          <w:sz w:val="28"/>
          <w:szCs w:val="28"/>
        </w:rPr>
        <w:t xml:space="preserve"> </w:t>
      </w:r>
      <w:r w:rsidR="002E7B79" w:rsidRPr="004F209C">
        <w:rPr>
          <w:rFonts w:ascii="Times New Roman" w:hAnsi="Times New Roman" w:cs="Times New Roman"/>
          <w:sz w:val="28"/>
          <w:szCs w:val="28"/>
        </w:rPr>
        <w:t xml:space="preserve">23.253 </w:t>
      </w:r>
      <w:r w:rsidRPr="004F209C">
        <w:rPr>
          <w:rFonts w:ascii="Times New Roman" w:hAnsi="Times New Roman" w:cs="Times New Roman"/>
          <w:bCs/>
          <w:sz w:val="28"/>
          <w:szCs w:val="28"/>
          <w:lang w:val="vi-VN"/>
        </w:rPr>
        <w:t>triệu đồng</w:t>
      </w:r>
      <w:r w:rsidRPr="004F209C">
        <w:rPr>
          <w:rFonts w:ascii="Times New Roman" w:hAnsi="Times New Roman" w:cs="Times New Roman"/>
          <w:sz w:val="28"/>
          <w:szCs w:val="28"/>
          <w:lang w:val="vi-VN"/>
        </w:rPr>
        <w:t>, trong đó:</w:t>
      </w:r>
      <w:r w:rsidR="00A24FCC" w:rsidRPr="004F209C">
        <w:rPr>
          <w:rFonts w:ascii="Times New Roman" w:hAnsi="Times New Roman" w:cs="Times New Roman"/>
          <w:sz w:val="28"/>
          <w:szCs w:val="28"/>
        </w:rPr>
        <w:t xml:space="preserve"> </w:t>
      </w:r>
    </w:p>
    <w:p w:rsidR="001968FC" w:rsidRPr="004F209C" w:rsidRDefault="001968FC" w:rsidP="00023105">
      <w:pPr>
        <w:ind w:firstLine="720"/>
        <w:rPr>
          <w:rFonts w:ascii="Times New Roman" w:hAnsi="Times New Roman" w:cs="Times New Roman"/>
          <w:sz w:val="28"/>
          <w:szCs w:val="28"/>
        </w:rPr>
      </w:pPr>
      <w:r w:rsidRPr="004F209C">
        <w:rPr>
          <w:rFonts w:ascii="Times New Roman" w:hAnsi="Times New Roman" w:cs="Times New Roman"/>
          <w:sz w:val="28"/>
          <w:szCs w:val="28"/>
          <w:lang w:val="vi-VN"/>
        </w:rPr>
        <w:t xml:space="preserve">- Kinh phí tuyên truyền: </w:t>
      </w:r>
      <w:r w:rsidRPr="004F209C">
        <w:rPr>
          <w:rFonts w:ascii="Times New Roman" w:hAnsi="Times New Roman" w:cs="Times New Roman"/>
          <w:sz w:val="28"/>
          <w:szCs w:val="28"/>
        </w:rPr>
        <w:t>3.</w:t>
      </w:r>
      <w:r w:rsidR="00BD4D24" w:rsidRPr="004F209C">
        <w:rPr>
          <w:rFonts w:ascii="Times New Roman" w:hAnsi="Times New Roman" w:cs="Times New Roman"/>
          <w:sz w:val="28"/>
          <w:szCs w:val="28"/>
        </w:rPr>
        <w:t>703</w:t>
      </w:r>
      <w:r w:rsidRPr="004F209C">
        <w:rPr>
          <w:rFonts w:ascii="Times New Roman" w:hAnsi="Times New Roman" w:cs="Times New Roman"/>
          <w:sz w:val="28"/>
          <w:szCs w:val="28"/>
        </w:rPr>
        <w:t xml:space="preserve"> </w:t>
      </w:r>
      <w:r w:rsidRPr="004F209C">
        <w:rPr>
          <w:rFonts w:ascii="Times New Roman" w:hAnsi="Times New Roman" w:cs="Times New Roman"/>
          <w:sz w:val="28"/>
          <w:szCs w:val="28"/>
          <w:lang w:val="vi-VN"/>
        </w:rPr>
        <w:t>triệu đồng</w:t>
      </w:r>
      <w:r w:rsidR="00564399" w:rsidRPr="004F209C">
        <w:rPr>
          <w:rFonts w:ascii="Times New Roman" w:hAnsi="Times New Roman" w:cs="Times New Roman"/>
          <w:sz w:val="28"/>
          <w:szCs w:val="28"/>
        </w:rPr>
        <w:t>;</w:t>
      </w:r>
    </w:p>
    <w:p w:rsidR="001968FC" w:rsidRPr="004F209C" w:rsidRDefault="001968FC" w:rsidP="00023105">
      <w:pPr>
        <w:ind w:firstLine="720"/>
        <w:rPr>
          <w:rFonts w:ascii="Times New Roman" w:hAnsi="Times New Roman" w:cs="Times New Roman"/>
          <w:bCs/>
          <w:sz w:val="28"/>
          <w:szCs w:val="28"/>
          <w:lang w:val="vi-VN"/>
        </w:rPr>
      </w:pPr>
      <w:r w:rsidRPr="004F209C">
        <w:rPr>
          <w:rFonts w:ascii="Times New Roman" w:hAnsi="Times New Roman" w:cs="Times New Roman"/>
          <w:sz w:val="28"/>
          <w:szCs w:val="28"/>
          <w:lang w:val="vi-VN"/>
        </w:rPr>
        <w:t xml:space="preserve">- Kinh phí tập huấn: </w:t>
      </w:r>
      <w:r w:rsidRPr="004F209C">
        <w:rPr>
          <w:rFonts w:ascii="Times New Roman" w:hAnsi="Times New Roman" w:cs="Times New Roman"/>
          <w:sz w:val="28"/>
          <w:szCs w:val="28"/>
        </w:rPr>
        <w:t>1.</w:t>
      </w:r>
      <w:r w:rsidR="00327A39" w:rsidRPr="004F209C">
        <w:rPr>
          <w:rFonts w:ascii="Times New Roman" w:hAnsi="Times New Roman" w:cs="Times New Roman"/>
          <w:sz w:val="28"/>
          <w:szCs w:val="28"/>
        </w:rPr>
        <w:t>0</w:t>
      </w:r>
      <w:r w:rsidRPr="004F209C">
        <w:rPr>
          <w:rFonts w:ascii="Times New Roman" w:hAnsi="Times New Roman" w:cs="Times New Roman"/>
          <w:sz w:val="28"/>
          <w:szCs w:val="28"/>
        </w:rPr>
        <w:t xml:space="preserve">40 </w:t>
      </w:r>
      <w:r w:rsidRPr="004F209C">
        <w:rPr>
          <w:rFonts w:ascii="Times New Roman" w:hAnsi="Times New Roman" w:cs="Times New Roman"/>
          <w:bCs/>
          <w:sz w:val="28"/>
          <w:szCs w:val="28"/>
          <w:lang w:val="vi-VN"/>
        </w:rPr>
        <w:t>triệu đồng;</w:t>
      </w:r>
    </w:p>
    <w:p w:rsidR="001968FC" w:rsidRPr="004F209C" w:rsidRDefault="001968FC" w:rsidP="00023105">
      <w:pPr>
        <w:ind w:firstLine="720"/>
        <w:rPr>
          <w:rFonts w:ascii="Times New Roman" w:hAnsi="Times New Roman" w:cs="Times New Roman"/>
          <w:bCs/>
          <w:sz w:val="28"/>
          <w:szCs w:val="28"/>
          <w:lang w:val="vi-VN"/>
        </w:rPr>
      </w:pPr>
      <w:r w:rsidRPr="004F209C">
        <w:rPr>
          <w:rFonts w:ascii="Times New Roman" w:hAnsi="Times New Roman" w:cs="Times New Roman"/>
          <w:sz w:val="28"/>
          <w:szCs w:val="28"/>
          <w:lang w:val="vi-VN"/>
        </w:rPr>
        <w:t>- Kinh phí xây dựng mô hình:</w:t>
      </w:r>
      <w:r w:rsidRPr="004F209C">
        <w:rPr>
          <w:rFonts w:ascii="Times New Roman" w:hAnsi="Times New Roman" w:cs="Times New Roman"/>
          <w:sz w:val="28"/>
          <w:szCs w:val="28"/>
        </w:rPr>
        <w:t xml:space="preserve"> 1.080</w:t>
      </w:r>
      <w:r w:rsidR="006840CC" w:rsidRPr="004F209C">
        <w:rPr>
          <w:rFonts w:ascii="Times New Roman" w:hAnsi="Times New Roman" w:cs="Times New Roman"/>
          <w:sz w:val="28"/>
          <w:szCs w:val="28"/>
          <w:lang w:val="vi-VN"/>
        </w:rPr>
        <w:t xml:space="preserve"> </w:t>
      </w:r>
      <w:r w:rsidRPr="004F209C">
        <w:rPr>
          <w:rFonts w:ascii="Times New Roman" w:hAnsi="Times New Roman" w:cs="Times New Roman"/>
          <w:bCs/>
          <w:sz w:val="28"/>
          <w:szCs w:val="28"/>
          <w:lang w:val="vi-VN"/>
        </w:rPr>
        <w:t>triệu đồng;</w:t>
      </w:r>
    </w:p>
    <w:p w:rsidR="001968FC" w:rsidRPr="004F209C" w:rsidRDefault="001968FC" w:rsidP="00023105">
      <w:pPr>
        <w:ind w:firstLine="720"/>
        <w:rPr>
          <w:rFonts w:ascii="Times New Roman" w:hAnsi="Times New Roman" w:cs="Times New Roman"/>
          <w:bCs/>
          <w:sz w:val="28"/>
          <w:szCs w:val="28"/>
          <w:lang w:val="vi-VN"/>
        </w:rPr>
      </w:pPr>
      <w:r w:rsidRPr="004F209C">
        <w:rPr>
          <w:rFonts w:ascii="Times New Roman" w:hAnsi="Times New Roman" w:cs="Times New Roman"/>
          <w:sz w:val="28"/>
          <w:szCs w:val="28"/>
          <w:lang w:val="vi-VN"/>
        </w:rPr>
        <w:t>- Kinh phí xây dựng</w:t>
      </w:r>
      <w:r w:rsidRPr="004F209C">
        <w:rPr>
          <w:rFonts w:ascii="Times New Roman" w:hAnsi="Times New Roman" w:cs="Times New Roman"/>
          <w:sz w:val="28"/>
          <w:szCs w:val="28"/>
        </w:rPr>
        <w:t>, lắp đặt</w:t>
      </w:r>
      <w:r w:rsidRPr="004F209C">
        <w:rPr>
          <w:rFonts w:ascii="Times New Roman" w:hAnsi="Times New Roman" w:cs="Times New Roman"/>
          <w:sz w:val="28"/>
          <w:szCs w:val="28"/>
          <w:lang w:val="vi-VN"/>
        </w:rPr>
        <w:t xml:space="preserve"> bể chứa</w:t>
      </w:r>
      <w:r w:rsidRPr="004F209C">
        <w:rPr>
          <w:rFonts w:ascii="Times New Roman" w:hAnsi="Times New Roman" w:cs="Times New Roman"/>
          <w:sz w:val="28"/>
          <w:szCs w:val="28"/>
        </w:rPr>
        <w:t xml:space="preserve">, </w:t>
      </w:r>
      <w:r w:rsidR="00D12DA7" w:rsidRPr="004F209C">
        <w:rPr>
          <w:rFonts w:ascii="Times New Roman" w:hAnsi="Times New Roman" w:cs="Times New Roman"/>
          <w:sz w:val="28"/>
          <w:szCs w:val="28"/>
        </w:rPr>
        <w:t>khu vực lưu chứa</w:t>
      </w:r>
      <w:r w:rsidRPr="004F209C">
        <w:rPr>
          <w:rFonts w:ascii="Times New Roman" w:hAnsi="Times New Roman" w:cs="Times New Roman"/>
          <w:sz w:val="28"/>
          <w:szCs w:val="28"/>
          <w:lang w:val="vi-VN"/>
        </w:rPr>
        <w:t>:</w:t>
      </w:r>
      <w:r w:rsidRPr="004F209C">
        <w:rPr>
          <w:rFonts w:ascii="Times New Roman" w:hAnsi="Times New Roman" w:cs="Times New Roman"/>
          <w:sz w:val="28"/>
          <w:szCs w:val="28"/>
        </w:rPr>
        <w:t xml:space="preserve"> 9.</w:t>
      </w:r>
      <w:r w:rsidR="00E23CB3" w:rsidRPr="004F209C">
        <w:rPr>
          <w:rFonts w:ascii="Times New Roman" w:hAnsi="Times New Roman" w:cs="Times New Roman"/>
          <w:sz w:val="28"/>
          <w:szCs w:val="28"/>
        </w:rPr>
        <w:t>636</w:t>
      </w:r>
      <w:r w:rsidRPr="004F209C">
        <w:rPr>
          <w:rFonts w:ascii="Times New Roman" w:hAnsi="Times New Roman" w:cs="Times New Roman"/>
          <w:bCs/>
          <w:sz w:val="28"/>
          <w:szCs w:val="28"/>
          <w:lang w:val="vi-VN"/>
        </w:rPr>
        <w:t xml:space="preserve"> triệu đồng;</w:t>
      </w:r>
    </w:p>
    <w:p w:rsidR="00202C13" w:rsidRPr="004F209C" w:rsidRDefault="001968FC" w:rsidP="00023105">
      <w:pPr>
        <w:ind w:firstLine="720"/>
        <w:jc w:val="both"/>
        <w:rPr>
          <w:rFonts w:ascii="Times New Roman" w:hAnsi="Times New Roman" w:cs="Times New Roman"/>
          <w:bCs/>
          <w:sz w:val="28"/>
          <w:szCs w:val="28"/>
        </w:rPr>
      </w:pPr>
      <w:r w:rsidRPr="004F209C">
        <w:rPr>
          <w:rFonts w:ascii="Times New Roman" w:hAnsi="Times New Roman" w:cs="Times New Roman"/>
          <w:sz w:val="28"/>
          <w:szCs w:val="28"/>
          <w:lang w:val="vi-VN"/>
        </w:rPr>
        <w:t>- Kinh phí thu gom, vận chuyển, xử lý tiêu hủy:</w:t>
      </w:r>
      <w:r w:rsidRPr="004F209C">
        <w:rPr>
          <w:rFonts w:ascii="Times New Roman" w:hAnsi="Times New Roman" w:cs="Times New Roman"/>
          <w:bCs/>
          <w:sz w:val="28"/>
          <w:szCs w:val="28"/>
          <w:lang w:val="vi-VN"/>
        </w:rPr>
        <w:t xml:space="preserve"> </w:t>
      </w:r>
      <w:r w:rsidR="002E7B79" w:rsidRPr="004F209C">
        <w:rPr>
          <w:rFonts w:ascii="Times New Roman" w:hAnsi="Times New Roman" w:cs="Times New Roman"/>
          <w:bCs/>
          <w:sz w:val="28"/>
          <w:szCs w:val="28"/>
        </w:rPr>
        <w:t xml:space="preserve">6.624 </w:t>
      </w:r>
      <w:r w:rsidR="002E7B79" w:rsidRPr="004F209C">
        <w:rPr>
          <w:rFonts w:ascii="Times New Roman" w:hAnsi="Times New Roman" w:cs="Times New Roman"/>
          <w:sz w:val="28"/>
          <w:szCs w:val="28"/>
          <w:lang w:val="vi-VN"/>
        </w:rPr>
        <w:t>triệu đồng</w:t>
      </w:r>
      <w:r w:rsidR="002E7B79" w:rsidRPr="004F209C">
        <w:rPr>
          <w:rFonts w:ascii="Times New Roman" w:hAnsi="Times New Roman" w:cs="Times New Roman"/>
          <w:bCs/>
          <w:sz w:val="28"/>
          <w:szCs w:val="28"/>
        </w:rPr>
        <w:t xml:space="preserve"> </w:t>
      </w:r>
      <w:r w:rsidR="002E7B79" w:rsidRPr="004F209C">
        <w:rPr>
          <w:rFonts w:ascii="Times New Roman" w:hAnsi="Times New Roman" w:cs="Times New Roman"/>
          <w:bCs/>
          <w:i/>
          <w:iCs/>
          <w:sz w:val="28"/>
          <w:szCs w:val="28"/>
        </w:rPr>
        <w:t>(</w:t>
      </w:r>
      <w:r w:rsidR="00A24FCC" w:rsidRPr="004F209C">
        <w:rPr>
          <w:rFonts w:ascii="Times New Roman" w:hAnsi="Times New Roman" w:cs="Times New Roman"/>
          <w:bCs/>
          <w:i/>
          <w:iCs/>
          <w:sz w:val="28"/>
          <w:szCs w:val="28"/>
        </w:rPr>
        <w:t>Thực hiện theo quy định tại Điều 16 Nghị quyết số 06/2021/NQ - HĐND ngày 15/12/2021 của HĐND  tỉnh, với định mức là 12 triệu đồng/01 xã, phường, thị trấn/năm</w:t>
      </w:r>
      <w:r w:rsidR="002E7B79" w:rsidRPr="004F209C">
        <w:rPr>
          <w:rFonts w:ascii="Times New Roman" w:hAnsi="Times New Roman" w:cs="Times New Roman"/>
          <w:bCs/>
          <w:i/>
          <w:iCs/>
          <w:sz w:val="28"/>
          <w:szCs w:val="28"/>
        </w:rPr>
        <w:t>)</w:t>
      </w:r>
      <w:r w:rsidR="00A24FCC" w:rsidRPr="004F209C">
        <w:rPr>
          <w:rFonts w:ascii="Times New Roman" w:hAnsi="Times New Roman" w:cs="Times New Roman"/>
          <w:bCs/>
          <w:sz w:val="28"/>
          <w:szCs w:val="28"/>
        </w:rPr>
        <w:t xml:space="preserve">. </w:t>
      </w:r>
      <w:r w:rsidR="002328C7" w:rsidRPr="004F209C">
        <w:rPr>
          <w:rFonts w:ascii="Times New Roman" w:hAnsi="Times New Roman" w:cs="Times New Roman"/>
          <w:bCs/>
          <w:sz w:val="28"/>
          <w:szCs w:val="28"/>
        </w:rPr>
        <w:t xml:space="preserve">Hàng năm </w:t>
      </w:r>
      <w:r w:rsidR="002328C7" w:rsidRPr="004F209C">
        <w:rPr>
          <w:rFonts w:ascii="Times New Roman" w:hAnsi="Times New Roman" w:cs="Times New Roman"/>
          <w:sz w:val="30"/>
          <w:szCs w:val="30"/>
        </w:rPr>
        <w:t xml:space="preserve">Uỷ ban nhân dân các huyện, thành phố </w:t>
      </w:r>
      <w:r w:rsidR="002328C7" w:rsidRPr="004F209C">
        <w:rPr>
          <w:rFonts w:ascii="Times New Roman" w:hAnsi="Times New Roman" w:cs="Times New Roman"/>
          <w:bCs/>
          <w:sz w:val="28"/>
          <w:szCs w:val="28"/>
        </w:rPr>
        <w:t>c</w:t>
      </w:r>
      <w:r w:rsidR="00202C13" w:rsidRPr="004F209C">
        <w:rPr>
          <w:rFonts w:ascii="Times New Roman" w:hAnsi="Times New Roman" w:cs="Times New Roman"/>
          <w:bCs/>
          <w:sz w:val="28"/>
          <w:szCs w:val="28"/>
        </w:rPr>
        <w:t xml:space="preserve">ăn cứ vào tình hình phát </w:t>
      </w:r>
      <w:r w:rsidR="002B140C" w:rsidRPr="004F209C">
        <w:rPr>
          <w:rFonts w:ascii="Times New Roman" w:hAnsi="Times New Roman" w:cs="Times New Roman"/>
          <w:bCs/>
          <w:sz w:val="28"/>
          <w:szCs w:val="28"/>
        </w:rPr>
        <w:t>sinh</w:t>
      </w:r>
      <w:r w:rsidR="00202C13" w:rsidRPr="004F209C">
        <w:rPr>
          <w:rFonts w:ascii="Times New Roman" w:hAnsi="Times New Roman" w:cs="Times New Roman"/>
          <w:bCs/>
          <w:sz w:val="28"/>
          <w:szCs w:val="28"/>
        </w:rPr>
        <w:t xml:space="preserve"> bao gói thuốc BVTV sau sử dụng trên địa bàn </w:t>
      </w:r>
      <w:r w:rsidR="00202C13" w:rsidRPr="004F209C">
        <w:rPr>
          <w:rFonts w:ascii="Times New Roman" w:hAnsi="Times New Roman" w:cs="Times New Roman"/>
          <w:sz w:val="30"/>
          <w:szCs w:val="30"/>
        </w:rPr>
        <w:t xml:space="preserve">có trách nhiệm đề xuất Ủy ban nhân dân tỉnh xem xét bổ sung kinh phí </w:t>
      </w:r>
      <w:r w:rsidR="00951339" w:rsidRPr="004F209C">
        <w:rPr>
          <w:rFonts w:ascii="Times New Roman" w:hAnsi="Times New Roman" w:cs="Times New Roman"/>
          <w:sz w:val="30"/>
          <w:szCs w:val="30"/>
        </w:rPr>
        <w:t xml:space="preserve">để </w:t>
      </w:r>
      <w:r w:rsidR="00202C13" w:rsidRPr="004F209C">
        <w:rPr>
          <w:rFonts w:ascii="Times New Roman" w:hAnsi="Times New Roman" w:cs="Times New Roman"/>
          <w:sz w:val="30"/>
          <w:szCs w:val="30"/>
        </w:rPr>
        <w:t xml:space="preserve">thực hiện thu gom, xử lý bao </w:t>
      </w:r>
      <w:r w:rsidR="002B140C" w:rsidRPr="004F209C">
        <w:rPr>
          <w:rFonts w:ascii="Times New Roman" w:hAnsi="Times New Roman" w:cs="Times New Roman"/>
          <w:sz w:val="30"/>
          <w:szCs w:val="30"/>
        </w:rPr>
        <w:t>gói</w:t>
      </w:r>
      <w:r w:rsidR="00202C13" w:rsidRPr="004F209C">
        <w:rPr>
          <w:rFonts w:ascii="Times New Roman" w:hAnsi="Times New Roman" w:cs="Times New Roman"/>
          <w:sz w:val="30"/>
          <w:szCs w:val="30"/>
        </w:rPr>
        <w:t xml:space="preserve"> thuốc bảo vệ thực vật sau sử dụng trên địa bàn theo quy định.</w:t>
      </w:r>
    </w:p>
    <w:p w:rsidR="001968FC" w:rsidRPr="004F209C" w:rsidRDefault="001968FC" w:rsidP="00023105">
      <w:pPr>
        <w:ind w:firstLine="720"/>
        <w:jc w:val="both"/>
        <w:rPr>
          <w:rFonts w:ascii="Times New Roman" w:hAnsi="Times New Roman" w:cs="Times New Roman"/>
          <w:bCs/>
          <w:sz w:val="28"/>
          <w:szCs w:val="28"/>
        </w:rPr>
      </w:pPr>
      <w:r w:rsidRPr="004F209C">
        <w:rPr>
          <w:rFonts w:ascii="Times New Roman" w:hAnsi="Times New Roman" w:cs="Times New Roman"/>
          <w:bCs/>
          <w:sz w:val="28"/>
          <w:szCs w:val="28"/>
        </w:rPr>
        <w:t xml:space="preserve">- Kinh phí phát động các phong trào thu gom: </w:t>
      </w:r>
      <w:r w:rsidR="00B94F72" w:rsidRPr="004F209C">
        <w:rPr>
          <w:rFonts w:ascii="Times New Roman" w:hAnsi="Times New Roman" w:cs="Times New Roman"/>
          <w:bCs/>
          <w:sz w:val="28"/>
          <w:szCs w:val="28"/>
        </w:rPr>
        <w:t>840</w:t>
      </w:r>
      <w:r w:rsidRPr="004F209C">
        <w:rPr>
          <w:rFonts w:ascii="Times New Roman" w:hAnsi="Times New Roman" w:cs="Times New Roman"/>
          <w:bCs/>
          <w:sz w:val="28"/>
          <w:szCs w:val="28"/>
        </w:rPr>
        <w:t xml:space="preserve"> triệu đồng</w:t>
      </w:r>
      <w:r w:rsidR="0024468C" w:rsidRPr="004F209C">
        <w:rPr>
          <w:rFonts w:ascii="Times New Roman" w:hAnsi="Times New Roman" w:cs="Times New Roman"/>
          <w:bCs/>
          <w:sz w:val="28"/>
          <w:szCs w:val="28"/>
        </w:rPr>
        <w:t>;</w:t>
      </w:r>
    </w:p>
    <w:p w:rsidR="001968FC" w:rsidRPr="004F209C" w:rsidRDefault="001968FC" w:rsidP="00023105">
      <w:pPr>
        <w:ind w:firstLine="720"/>
        <w:jc w:val="both"/>
        <w:rPr>
          <w:rFonts w:ascii="Times New Roman" w:hAnsi="Times New Roman" w:cs="Times New Roman"/>
          <w:bCs/>
          <w:sz w:val="28"/>
          <w:szCs w:val="28"/>
        </w:rPr>
      </w:pPr>
      <w:r w:rsidRPr="004F209C">
        <w:rPr>
          <w:rFonts w:ascii="Times New Roman" w:hAnsi="Times New Roman" w:cs="Times New Roman"/>
          <w:bCs/>
          <w:sz w:val="28"/>
          <w:szCs w:val="28"/>
        </w:rPr>
        <w:t>- Kinh phí quản lý, kiểm tra, thanh tra: 230 triệu đồng</w:t>
      </w:r>
      <w:r w:rsidR="0024468C" w:rsidRPr="004F209C">
        <w:rPr>
          <w:rFonts w:ascii="Times New Roman" w:hAnsi="Times New Roman" w:cs="Times New Roman"/>
          <w:bCs/>
          <w:sz w:val="28"/>
          <w:szCs w:val="28"/>
        </w:rPr>
        <w:t>;</w:t>
      </w:r>
    </w:p>
    <w:p w:rsidR="001968FC" w:rsidRPr="004F209C" w:rsidRDefault="001968FC" w:rsidP="00023105">
      <w:pPr>
        <w:ind w:firstLine="720"/>
        <w:jc w:val="both"/>
        <w:rPr>
          <w:rFonts w:ascii="Times New Roman" w:hAnsi="Times New Roman" w:cs="Times New Roman"/>
          <w:bCs/>
          <w:sz w:val="28"/>
          <w:szCs w:val="28"/>
        </w:rPr>
      </w:pPr>
      <w:r w:rsidRPr="004F209C">
        <w:rPr>
          <w:rFonts w:ascii="Times New Roman" w:hAnsi="Times New Roman" w:cs="Times New Roman"/>
          <w:bCs/>
          <w:sz w:val="28"/>
          <w:szCs w:val="28"/>
        </w:rPr>
        <w:t xml:space="preserve">- Kinh phí </w:t>
      </w:r>
      <w:r w:rsidR="003721B0" w:rsidRPr="004F209C">
        <w:rPr>
          <w:rFonts w:ascii="Times New Roman" w:hAnsi="Times New Roman" w:cs="Times New Roman"/>
          <w:bCs/>
          <w:sz w:val="28"/>
          <w:szCs w:val="28"/>
        </w:rPr>
        <w:t>t</w:t>
      </w:r>
      <w:r w:rsidRPr="004F209C">
        <w:rPr>
          <w:rFonts w:ascii="Times New Roman" w:hAnsi="Times New Roman" w:cs="Times New Roman"/>
          <w:bCs/>
          <w:sz w:val="28"/>
          <w:szCs w:val="28"/>
        </w:rPr>
        <w:t>ổng kết: 100 triệu đồng.</w:t>
      </w:r>
    </w:p>
    <w:p w:rsidR="00776B7D" w:rsidRPr="004F209C" w:rsidRDefault="00796498" w:rsidP="00023105">
      <w:pPr>
        <w:tabs>
          <w:tab w:val="left" w:pos="2492"/>
        </w:tabs>
        <w:ind w:firstLine="720"/>
        <w:jc w:val="both"/>
        <w:rPr>
          <w:rFonts w:ascii="Times New Roman" w:hAnsi="Times New Roman" w:cs="Times New Roman"/>
          <w:sz w:val="28"/>
          <w:szCs w:val="28"/>
          <w:lang w:val="cs-CZ"/>
        </w:rPr>
      </w:pPr>
      <w:r w:rsidRPr="004F209C">
        <w:rPr>
          <w:rFonts w:ascii="Times New Roman" w:hAnsi="Times New Roman" w:cs="Times New Roman"/>
          <w:b/>
          <w:sz w:val="28"/>
          <w:szCs w:val="28"/>
          <w:lang w:val="vi-VN"/>
        </w:rPr>
        <w:t xml:space="preserve">2. Nguồn vốn: </w:t>
      </w:r>
      <w:r w:rsidR="00951339" w:rsidRPr="004F209C">
        <w:rPr>
          <w:rFonts w:ascii="Times New Roman" w:hAnsi="Times New Roman" w:cs="Times New Roman"/>
          <w:kern w:val="16"/>
          <w:sz w:val="28"/>
          <w:szCs w:val="28"/>
          <w:lang w:val="nl-NL"/>
        </w:rPr>
        <w:t>N</w:t>
      </w:r>
      <w:r w:rsidR="00776B7D" w:rsidRPr="004F209C">
        <w:rPr>
          <w:rFonts w:ascii="Times New Roman" w:hAnsi="Times New Roman" w:cs="Times New Roman"/>
          <w:kern w:val="16"/>
          <w:sz w:val="28"/>
          <w:szCs w:val="28"/>
          <w:lang w:val="nl-NL"/>
        </w:rPr>
        <w:t>gân sách</w:t>
      </w:r>
      <w:r w:rsidR="00230066" w:rsidRPr="004F209C">
        <w:rPr>
          <w:rFonts w:ascii="Times New Roman" w:hAnsi="Times New Roman" w:cs="Times New Roman"/>
          <w:kern w:val="16"/>
          <w:sz w:val="28"/>
          <w:szCs w:val="28"/>
          <w:lang w:val="nl-NL"/>
        </w:rPr>
        <w:t xml:space="preserve"> tỉnh</w:t>
      </w:r>
      <w:r w:rsidR="00951339" w:rsidRPr="004F209C">
        <w:rPr>
          <w:rFonts w:ascii="Times New Roman" w:hAnsi="Times New Roman" w:cs="Times New Roman"/>
          <w:kern w:val="16"/>
          <w:sz w:val="28"/>
          <w:szCs w:val="28"/>
          <w:lang w:val="nl-NL"/>
        </w:rPr>
        <w:t>, ngân sách huyện</w:t>
      </w:r>
      <w:r w:rsidR="00230066" w:rsidRPr="004F209C">
        <w:rPr>
          <w:rFonts w:ascii="Times New Roman" w:hAnsi="Times New Roman" w:cs="Times New Roman"/>
          <w:kern w:val="16"/>
          <w:sz w:val="28"/>
          <w:szCs w:val="28"/>
          <w:lang w:val="nl-NL"/>
        </w:rPr>
        <w:t xml:space="preserve"> và Quỹ bảo vệ môi trường</w:t>
      </w:r>
      <w:r w:rsidR="00776B7D" w:rsidRPr="004F209C">
        <w:rPr>
          <w:rFonts w:ascii="Times New Roman" w:hAnsi="Times New Roman" w:cs="Times New Roman"/>
          <w:kern w:val="16"/>
          <w:sz w:val="28"/>
          <w:szCs w:val="28"/>
          <w:lang w:val="nl-NL"/>
        </w:rPr>
        <w:t>; nguồn tài trợ của các tổ chức, cá nhân; nguồn xã hội hóa và các nguồn vốn hợp pháp khác theo quy định.</w:t>
      </w:r>
    </w:p>
    <w:p w:rsidR="00796498" w:rsidRPr="004F209C" w:rsidRDefault="00796498" w:rsidP="00023105">
      <w:pPr>
        <w:ind w:firstLine="720"/>
        <w:rPr>
          <w:rFonts w:ascii="Times New Roman" w:eastAsia="Times New Roman" w:hAnsi="Times New Roman" w:cs="Times New Roman"/>
          <w:b/>
          <w:sz w:val="28"/>
          <w:lang w:val="cs-CZ"/>
        </w:rPr>
      </w:pPr>
      <w:r w:rsidRPr="004F209C">
        <w:rPr>
          <w:rFonts w:ascii="Times New Roman" w:eastAsia="Times New Roman" w:hAnsi="Times New Roman" w:cs="Times New Roman"/>
          <w:b/>
          <w:sz w:val="28"/>
          <w:lang w:val="cs-CZ"/>
        </w:rPr>
        <w:t>V. TỔ CHỨC THỰC HIỆN</w:t>
      </w:r>
    </w:p>
    <w:p w:rsidR="00DB457C" w:rsidRPr="004F209C" w:rsidRDefault="00DB457C" w:rsidP="00023105">
      <w:pPr>
        <w:ind w:firstLine="720"/>
        <w:rPr>
          <w:rFonts w:ascii="Times New Roman" w:eastAsia="Times New Roman" w:hAnsi="Times New Roman" w:cs="Times New Roman"/>
          <w:b/>
          <w:sz w:val="28"/>
          <w:lang w:val="cs-CZ"/>
        </w:rPr>
      </w:pPr>
      <w:r w:rsidRPr="004F209C">
        <w:rPr>
          <w:rFonts w:ascii="Times New Roman" w:eastAsia="Times New Roman" w:hAnsi="Times New Roman" w:cs="Times New Roman"/>
          <w:b/>
          <w:sz w:val="28"/>
          <w:lang w:val="cs-CZ"/>
        </w:rPr>
        <w:t>1. Sở Nông nghiệp và Phát triển nông thôn</w:t>
      </w:r>
    </w:p>
    <w:p w:rsidR="00DB457C" w:rsidRPr="004F209C" w:rsidRDefault="00DB457C" w:rsidP="00023105">
      <w:pPr>
        <w:tabs>
          <w:tab w:val="left" w:pos="1165"/>
        </w:tabs>
        <w:ind w:firstLine="720"/>
        <w:jc w:val="both"/>
        <w:rPr>
          <w:rFonts w:ascii="Times New Roman" w:eastAsia="Times New Roman" w:hAnsi="Times New Roman" w:cs="Times New Roman"/>
          <w:sz w:val="28"/>
          <w:lang w:val="cs-CZ"/>
        </w:rPr>
      </w:pPr>
      <w:r w:rsidRPr="004F209C">
        <w:rPr>
          <w:rFonts w:ascii="Times New Roman" w:eastAsia="Times New Roman" w:hAnsi="Times New Roman" w:cs="Times New Roman"/>
          <w:sz w:val="28"/>
          <w:lang w:val="cs-CZ"/>
        </w:rPr>
        <w:t>- Giao Sở Nông nghiệp và Phát triển nông thôn là cơ quan chủ trì, phối hợp với các sở, ngành, Ủy ban nhân dân huyện, thành phố và các cơ quan liên quan triển khai thực hiện Kế hoạch này.</w:t>
      </w:r>
    </w:p>
    <w:p w:rsidR="00DB457C" w:rsidRPr="004F209C" w:rsidRDefault="00DB457C" w:rsidP="00023105">
      <w:pPr>
        <w:tabs>
          <w:tab w:val="left" w:pos="720"/>
        </w:tabs>
        <w:ind w:firstLine="720"/>
        <w:jc w:val="both"/>
        <w:rPr>
          <w:rFonts w:ascii="Times New Roman" w:hAnsi="Times New Roman" w:cs="Times New Roman"/>
          <w:spacing w:val="-6"/>
          <w:sz w:val="28"/>
          <w:szCs w:val="28"/>
          <w:lang w:val="cs-CZ"/>
        </w:rPr>
      </w:pPr>
      <w:r w:rsidRPr="004F209C">
        <w:rPr>
          <w:rFonts w:ascii="Times New Roman" w:hAnsi="Times New Roman" w:cs="Times New Roman"/>
          <w:spacing w:val="-6"/>
          <w:sz w:val="28"/>
          <w:szCs w:val="28"/>
          <w:lang w:val="cs-CZ"/>
        </w:rPr>
        <w:t>- H</w:t>
      </w:r>
      <w:r w:rsidRPr="004F209C">
        <w:rPr>
          <w:rFonts w:ascii="Times New Roman" w:hAnsi="Times New Roman" w:cs="Times New Roman"/>
          <w:spacing w:val="-6"/>
          <w:sz w:val="28"/>
          <w:szCs w:val="28"/>
          <w:lang w:val="sv-SE"/>
        </w:rPr>
        <w:t>àng năm xây dựng dự toán kinh phí thực hiện các nội dung, nhiệm vụ được giao</w:t>
      </w:r>
      <w:r w:rsidR="0042174A" w:rsidRPr="004F209C">
        <w:rPr>
          <w:rFonts w:ascii="Times New Roman" w:hAnsi="Times New Roman" w:cs="Times New Roman"/>
          <w:spacing w:val="-6"/>
          <w:sz w:val="28"/>
          <w:szCs w:val="28"/>
          <w:lang w:val="sv-SE"/>
        </w:rPr>
        <w:t xml:space="preserve"> </w:t>
      </w:r>
      <w:r w:rsidRPr="004F209C">
        <w:rPr>
          <w:rFonts w:ascii="Times New Roman" w:hAnsi="Times New Roman" w:cs="Times New Roman"/>
          <w:spacing w:val="-6"/>
          <w:sz w:val="28"/>
          <w:szCs w:val="28"/>
          <w:lang w:val="sv-SE"/>
        </w:rPr>
        <w:t xml:space="preserve">theo Kế hoạch: </w:t>
      </w:r>
      <w:r w:rsidRPr="004F209C">
        <w:rPr>
          <w:rFonts w:ascii="Times New Roman" w:hAnsi="Times New Roman" w:cs="Times New Roman"/>
          <w:spacing w:val="-6"/>
          <w:sz w:val="28"/>
          <w:szCs w:val="28"/>
          <w:lang w:val="cs-CZ"/>
        </w:rPr>
        <w:t>Kinh phí tuyên truyền, tập huấn, in ấ</w:t>
      </w:r>
      <w:r w:rsidR="006840CC" w:rsidRPr="004F209C">
        <w:rPr>
          <w:rFonts w:ascii="Times New Roman" w:hAnsi="Times New Roman" w:cs="Times New Roman"/>
          <w:spacing w:val="-6"/>
          <w:sz w:val="28"/>
          <w:szCs w:val="28"/>
          <w:lang w:val="cs-CZ"/>
        </w:rPr>
        <w:t xml:space="preserve">n </w:t>
      </w:r>
      <w:r w:rsidRPr="004F209C">
        <w:rPr>
          <w:rFonts w:ascii="Times New Roman" w:hAnsi="Times New Roman" w:cs="Times New Roman"/>
          <w:spacing w:val="-6"/>
          <w:sz w:val="28"/>
          <w:szCs w:val="28"/>
          <w:lang w:val="cs-CZ"/>
        </w:rPr>
        <w:t xml:space="preserve">tài liệu tập huấn,  </w:t>
      </w:r>
      <w:r w:rsidRPr="004F209C">
        <w:rPr>
          <w:rFonts w:ascii="Times New Roman" w:hAnsi="Times New Roman" w:cs="Times New Roman"/>
          <w:spacing w:val="-6"/>
          <w:sz w:val="28"/>
          <w:szCs w:val="28"/>
          <w:shd w:val="clear" w:color="auto" w:fill="FFFEFC"/>
          <w:lang w:val="cs-CZ"/>
        </w:rPr>
        <w:t>tờ rơi, poster, áp phích...</w:t>
      </w:r>
      <w:r w:rsidRPr="004F209C">
        <w:rPr>
          <w:rFonts w:ascii="Times New Roman" w:hAnsi="Times New Roman" w:cs="Times New Roman"/>
          <w:i/>
          <w:spacing w:val="-6"/>
          <w:sz w:val="28"/>
          <w:szCs w:val="28"/>
          <w:lang w:val="cs-CZ"/>
        </w:rPr>
        <w:t xml:space="preserve">, </w:t>
      </w:r>
      <w:r w:rsidRPr="004F209C">
        <w:rPr>
          <w:rFonts w:ascii="Times New Roman" w:hAnsi="Times New Roman" w:cs="Times New Roman"/>
          <w:spacing w:val="-6"/>
          <w:sz w:val="28"/>
          <w:szCs w:val="28"/>
          <w:lang w:val="cs-CZ"/>
        </w:rPr>
        <w:t xml:space="preserve">xây dựng mô hình điểm, xây dựng bể chứa, </w:t>
      </w:r>
      <w:r w:rsidRPr="004F209C">
        <w:rPr>
          <w:rFonts w:ascii="Times New Roman" w:hAnsi="Times New Roman" w:cs="Times New Roman"/>
          <w:bCs/>
          <w:spacing w:val="-6"/>
          <w:sz w:val="28"/>
          <w:szCs w:val="28"/>
          <w:lang w:val="cs-CZ"/>
        </w:rPr>
        <w:t>khu vực lưu chứa</w:t>
      </w:r>
      <w:r w:rsidRPr="004F209C">
        <w:rPr>
          <w:rFonts w:ascii="Times New Roman" w:hAnsi="Times New Roman" w:cs="Times New Roman"/>
          <w:spacing w:val="-6"/>
          <w:sz w:val="28"/>
          <w:szCs w:val="28"/>
          <w:lang w:val="cs-CZ"/>
        </w:rPr>
        <w:t xml:space="preserve"> </w:t>
      </w:r>
      <w:r w:rsidR="00A47AF6" w:rsidRPr="004F209C">
        <w:rPr>
          <w:rFonts w:ascii="Times New Roman" w:hAnsi="Times New Roman" w:cs="Times New Roman"/>
          <w:spacing w:val="-6"/>
          <w:sz w:val="28"/>
          <w:szCs w:val="28"/>
          <w:lang w:val="cs-CZ"/>
        </w:rPr>
        <w:t>bao gói</w:t>
      </w:r>
      <w:r w:rsidRPr="004F209C">
        <w:rPr>
          <w:rFonts w:ascii="Times New Roman" w:hAnsi="Times New Roman" w:cs="Times New Roman"/>
          <w:spacing w:val="-6"/>
          <w:sz w:val="28"/>
          <w:szCs w:val="28"/>
          <w:lang w:val="cs-CZ"/>
        </w:rPr>
        <w:t xml:space="preserve"> thuốc BVTV sau sử dụng trên địa bàn tỉnh </w:t>
      </w:r>
      <w:r w:rsidRPr="004F209C">
        <w:rPr>
          <w:rFonts w:ascii="Times New Roman" w:eastAsia="Times New Roman" w:hAnsi="Times New Roman" w:cs="Times New Roman"/>
          <w:spacing w:val="-6"/>
          <w:sz w:val="28"/>
          <w:szCs w:val="28"/>
          <w:lang w:val="cs-CZ"/>
        </w:rPr>
        <w:t>gửi Sở Tài chính thẩm định trình Ủy ban nhân dân tỉnh xem xét, phê duyệt để tổ chức thực hiện.</w:t>
      </w:r>
    </w:p>
    <w:p w:rsidR="00DB457C" w:rsidRPr="004F209C" w:rsidRDefault="00DB457C" w:rsidP="00023105">
      <w:pPr>
        <w:pStyle w:val="NormalWeb"/>
        <w:spacing w:before="0" w:beforeAutospacing="0" w:after="0" w:afterAutospacing="0"/>
        <w:ind w:firstLine="720"/>
        <w:jc w:val="both"/>
        <w:rPr>
          <w:sz w:val="28"/>
          <w:szCs w:val="28"/>
          <w:lang w:val="vi-VN"/>
        </w:rPr>
      </w:pPr>
      <w:r w:rsidRPr="004F209C">
        <w:rPr>
          <w:sz w:val="28"/>
          <w:szCs w:val="28"/>
          <w:lang w:val="vi-VN"/>
        </w:rPr>
        <w:t xml:space="preserve">- Tổ chức tuyên truyền, vận động nâng cao nhận thức của cộng đồng, tổ chức, cá nhân trong </w:t>
      </w:r>
      <w:r w:rsidRPr="004F209C">
        <w:rPr>
          <w:sz w:val="28"/>
          <w:szCs w:val="28"/>
          <w:lang w:val="cs-CZ"/>
        </w:rPr>
        <w:t>thực hiện</w:t>
      </w:r>
      <w:r w:rsidRPr="004F209C">
        <w:rPr>
          <w:sz w:val="28"/>
          <w:szCs w:val="28"/>
          <w:lang w:val="vi-VN"/>
        </w:rPr>
        <w:t xml:space="preserve"> bảo vệ sinh môi trường, nghiêm chỉnh chấp hành các quy định của pháp luật về </w:t>
      </w:r>
      <w:r w:rsidRPr="004F209C">
        <w:rPr>
          <w:sz w:val="28"/>
          <w:szCs w:val="28"/>
          <w:lang w:val="cs-CZ"/>
        </w:rPr>
        <w:t xml:space="preserve">thu gom, vận chuyển, xử lý tiêu hủy </w:t>
      </w:r>
      <w:r w:rsidR="00A47AF6" w:rsidRPr="004F209C">
        <w:rPr>
          <w:sz w:val="28"/>
          <w:szCs w:val="28"/>
          <w:lang w:val="cs-CZ"/>
        </w:rPr>
        <w:t>bao gói</w:t>
      </w:r>
      <w:r w:rsidRPr="004F209C">
        <w:rPr>
          <w:sz w:val="28"/>
          <w:szCs w:val="28"/>
          <w:lang w:val="cs-CZ"/>
        </w:rPr>
        <w:t xml:space="preserve"> thuốc BVTV sau sử dụng</w:t>
      </w:r>
      <w:r w:rsidR="0042174A" w:rsidRPr="004F209C">
        <w:rPr>
          <w:sz w:val="28"/>
          <w:szCs w:val="28"/>
          <w:lang w:val="cs-CZ"/>
        </w:rPr>
        <w:t xml:space="preserve"> </w:t>
      </w:r>
      <w:r w:rsidRPr="004F209C">
        <w:rPr>
          <w:sz w:val="28"/>
          <w:szCs w:val="28"/>
          <w:lang w:val="vi-VN"/>
        </w:rPr>
        <w:t>và chất thải nhựa trong sản xuất trồng trọt.</w:t>
      </w:r>
    </w:p>
    <w:p w:rsidR="00DB457C" w:rsidRPr="004F209C" w:rsidRDefault="00DB457C" w:rsidP="00023105">
      <w:pPr>
        <w:ind w:firstLine="720"/>
        <w:jc w:val="both"/>
        <w:rPr>
          <w:rFonts w:ascii="Times New Roman" w:eastAsia="Times New Roman" w:hAnsi="Times New Roman" w:cs="Times New Roman"/>
          <w:sz w:val="28"/>
          <w:szCs w:val="28"/>
          <w:lang w:val="cs-CZ"/>
        </w:rPr>
      </w:pPr>
      <w:r w:rsidRPr="004F209C">
        <w:rPr>
          <w:rFonts w:ascii="Times New Roman" w:hAnsi="Times New Roman" w:cs="Times New Roman"/>
          <w:sz w:val="28"/>
          <w:szCs w:val="28"/>
          <w:lang w:val="nb-NO"/>
        </w:rPr>
        <w:t>- Tổ chức các lớp t</w:t>
      </w:r>
      <w:r w:rsidRPr="004F209C">
        <w:rPr>
          <w:rFonts w:ascii="Times New Roman" w:hAnsi="Times New Roman" w:cs="Times New Roman"/>
          <w:sz w:val="28"/>
          <w:szCs w:val="28"/>
          <w:lang w:val="cs-CZ"/>
        </w:rPr>
        <w:t xml:space="preserve">ập huấn, tuyên truyền về sử dụng thuốc BVTV an toàn, hiệu quả và thu gom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w:t>
      </w:r>
      <w:r w:rsidR="00F77737" w:rsidRPr="004F209C">
        <w:rPr>
          <w:rFonts w:ascii="Times New Roman" w:hAnsi="Times New Roman" w:cs="Times New Roman"/>
          <w:sz w:val="28"/>
          <w:szCs w:val="28"/>
          <w:lang w:val="cs-CZ"/>
        </w:rPr>
        <w:t xml:space="preserve"> </w:t>
      </w:r>
      <w:r w:rsidRPr="004F209C">
        <w:rPr>
          <w:rFonts w:ascii="Times New Roman" w:eastAsia="Times New Roman" w:hAnsi="Times New Roman" w:cs="Times New Roman"/>
          <w:sz w:val="28"/>
          <w:szCs w:val="28"/>
          <w:lang w:val="cs-CZ"/>
        </w:rPr>
        <w:t>cho cán bộ quản lý, công chức, viên chức phụ trách lĩnh vực môi tr</w:t>
      </w:r>
      <w:r w:rsidRPr="004F209C">
        <w:rPr>
          <w:rFonts w:ascii="Times New Roman" w:eastAsia="Times New Roman" w:hAnsi="Times New Roman" w:cs="Times New Roman"/>
          <w:sz w:val="28"/>
          <w:szCs w:val="28"/>
          <w:lang w:val="vi-VN"/>
        </w:rPr>
        <w:t>ường</w:t>
      </w:r>
      <w:r w:rsidRPr="004F209C">
        <w:rPr>
          <w:rFonts w:ascii="Times New Roman" w:eastAsia="Times New Roman" w:hAnsi="Times New Roman" w:cs="Times New Roman"/>
          <w:sz w:val="28"/>
          <w:szCs w:val="28"/>
          <w:lang w:val="cs-CZ"/>
        </w:rPr>
        <w:t>, trồng trọt, bảo vệ thực vật; các tổ chức, cá nhân sử dụng thuốc BVTV trên địa bàn các huyện, thành phố.</w:t>
      </w:r>
    </w:p>
    <w:p w:rsidR="00DB457C" w:rsidRPr="004F209C" w:rsidRDefault="00DB457C" w:rsidP="00023105">
      <w:pPr>
        <w:shd w:val="clear" w:color="auto" w:fill="FFFFFF"/>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xml:space="preserve">- Biên soạn </w:t>
      </w:r>
      <w:r w:rsidRPr="004F209C">
        <w:rPr>
          <w:rFonts w:ascii="Times New Roman" w:eastAsia="Times New Roman" w:hAnsi="Times New Roman" w:cs="Times New Roman"/>
          <w:sz w:val="28"/>
          <w:lang w:val="cs-CZ"/>
        </w:rPr>
        <w:t xml:space="preserve">tài liệu tuyên truyền, </w:t>
      </w:r>
      <w:r w:rsidRPr="004F209C">
        <w:rPr>
          <w:rFonts w:ascii="Times New Roman" w:hAnsi="Times New Roman" w:cs="Times New Roman"/>
          <w:sz w:val="28"/>
          <w:szCs w:val="28"/>
          <w:shd w:val="clear" w:color="auto" w:fill="FFFEFC"/>
          <w:lang w:val="cs-CZ"/>
        </w:rPr>
        <w:t xml:space="preserve">in ấn phát hành tờ rơi, poster, áp phích hướng dẫn về sử dụng thuốc BVTV an toàn, hiệu quả </w:t>
      </w:r>
      <w:r w:rsidRPr="004F209C">
        <w:rPr>
          <w:rFonts w:ascii="Times New Roman" w:hAnsi="Times New Roman" w:cs="Times New Roman"/>
          <w:sz w:val="28"/>
          <w:szCs w:val="28"/>
          <w:lang w:val="cs-CZ"/>
        </w:rPr>
        <w:t xml:space="preserve">theo nguyên tắc </w:t>
      </w:r>
      <w:r w:rsidRPr="004F209C">
        <w:rPr>
          <w:rFonts w:ascii="Times New Roman" w:eastAsia="MS Mincho" w:hAnsi="Times New Roman" w:cs="Times New Roman"/>
          <w:spacing w:val="-2"/>
          <w:sz w:val="28"/>
          <w:szCs w:val="28"/>
          <w:shd w:val="clear" w:color="auto" w:fill="FFFFFF"/>
          <w:lang w:val="pt-BR" w:eastAsia="ja-JP" w:bidi="th-TH"/>
        </w:rPr>
        <w:t>“4 đúng”, “5 quy tắc vàng”</w:t>
      </w:r>
      <w:r w:rsidRPr="004F209C">
        <w:rPr>
          <w:rFonts w:ascii="Times New Roman" w:hAnsi="Times New Roman" w:cs="Times New Roman"/>
          <w:sz w:val="28"/>
          <w:szCs w:val="28"/>
          <w:lang w:val="cs-CZ"/>
        </w:rPr>
        <w:t xml:space="preserve"> và hướng dẫn thu gom, xử lý tiêu hủy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theo đúng quy định.</w:t>
      </w:r>
    </w:p>
    <w:p w:rsidR="00DB457C" w:rsidRPr="004F209C" w:rsidRDefault="00DB457C" w:rsidP="00023105">
      <w:pPr>
        <w:shd w:val="clear" w:color="auto" w:fill="FFFFFF"/>
        <w:ind w:firstLine="720"/>
        <w:jc w:val="both"/>
        <w:rPr>
          <w:rFonts w:ascii="Times New Roman" w:hAnsi="Times New Roman" w:cs="Times New Roman"/>
          <w:sz w:val="28"/>
          <w:szCs w:val="28"/>
          <w:lang w:val="cs-CZ"/>
        </w:rPr>
      </w:pPr>
      <w:r w:rsidRPr="004F209C">
        <w:rPr>
          <w:rFonts w:ascii="Times New Roman" w:hAnsi="Times New Roman" w:cs="Times New Roman"/>
          <w:spacing w:val="4"/>
          <w:sz w:val="28"/>
          <w:szCs w:val="28"/>
          <w:lang w:val="cs-CZ"/>
        </w:rPr>
        <w:t xml:space="preserve">- Xây dựng mô hình điểm về sử dụng thuốc BVTV an toàn và thu gom, </w:t>
      </w:r>
      <w:r w:rsidR="00A47AF6" w:rsidRPr="004F209C">
        <w:rPr>
          <w:rFonts w:ascii="Times New Roman" w:hAnsi="Times New Roman" w:cs="Times New Roman"/>
          <w:spacing w:val="4"/>
          <w:sz w:val="28"/>
          <w:szCs w:val="28"/>
          <w:lang w:val="cs-CZ"/>
        </w:rPr>
        <w:t>bao gói</w:t>
      </w:r>
      <w:r w:rsidRPr="004F209C">
        <w:rPr>
          <w:rFonts w:ascii="Times New Roman" w:hAnsi="Times New Roman" w:cs="Times New Roman"/>
          <w:spacing w:val="4"/>
          <w:sz w:val="28"/>
          <w:szCs w:val="28"/>
          <w:lang w:val="cs-CZ"/>
        </w:rPr>
        <w:t xml:space="preserve"> thuốc BVTV sau sử dụng trên địa bàn các huyện, thành phố.</w:t>
      </w:r>
    </w:p>
    <w:p w:rsidR="00DB457C" w:rsidRPr="004F209C" w:rsidRDefault="00DB457C" w:rsidP="00023105">
      <w:pPr>
        <w:shd w:val="clear" w:color="auto" w:fill="FFFFFF"/>
        <w:ind w:firstLine="720"/>
        <w:jc w:val="both"/>
        <w:rPr>
          <w:rFonts w:ascii="Times New Roman" w:hAnsi="Times New Roman" w:cs="Times New Roman"/>
          <w:sz w:val="28"/>
          <w:szCs w:val="28"/>
          <w:lang w:val="sv-SE"/>
        </w:rPr>
      </w:pPr>
      <w:r w:rsidRPr="004F209C">
        <w:rPr>
          <w:rFonts w:ascii="Times New Roman" w:hAnsi="Times New Roman" w:cs="Times New Roman"/>
          <w:sz w:val="28"/>
          <w:szCs w:val="28"/>
          <w:lang w:val="cs-CZ"/>
        </w:rPr>
        <w:t xml:space="preserve">- Kiểm tra, hướng dẫn </w:t>
      </w:r>
      <w:r w:rsidRPr="004F209C">
        <w:rPr>
          <w:rFonts w:ascii="Times New Roman" w:hAnsi="Times New Roman" w:cs="Times New Roman"/>
          <w:sz w:val="28"/>
          <w:szCs w:val="28"/>
          <w:lang w:val="sv-SE"/>
        </w:rPr>
        <w:t xml:space="preserve">các địa phương, tổ chức, cá nhân liên quan trong việc </w:t>
      </w:r>
      <w:r w:rsidRPr="004F209C">
        <w:rPr>
          <w:rFonts w:ascii="Times New Roman" w:hAnsi="Times New Roman" w:cs="Times New Roman"/>
          <w:sz w:val="28"/>
          <w:szCs w:val="28"/>
          <w:lang w:val="cs-CZ"/>
        </w:rPr>
        <w:t xml:space="preserve">tuyên truyền </w:t>
      </w:r>
      <w:r w:rsidRPr="004F209C">
        <w:rPr>
          <w:rFonts w:ascii="Times New Roman" w:hAnsi="Times New Roman" w:cs="Times New Roman"/>
          <w:sz w:val="28"/>
          <w:szCs w:val="28"/>
          <w:lang w:val="sv-SE"/>
        </w:rPr>
        <w:t xml:space="preserve">sử dụng thuốc BVTV, </w:t>
      </w:r>
      <w:r w:rsidRPr="004F209C">
        <w:rPr>
          <w:rFonts w:ascii="Times New Roman" w:hAnsi="Times New Roman" w:cs="Times New Roman"/>
          <w:sz w:val="28"/>
          <w:szCs w:val="28"/>
          <w:lang w:val="cs-CZ"/>
        </w:rPr>
        <w:t xml:space="preserve">lựa chọn địa điểm để lắp đặt bể chứa và xây dựng khu vực lưu chứa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trên địa bàn các huyện, thành phố.</w:t>
      </w:r>
    </w:p>
    <w:p w:rsidR="00532201" w:rsidRPr="004F209C" w:rsidRDefault="00532201" w:rsidP="00023105">
      <w:pPr>
        <w:shd w:val="clear" w:color="auto" w:fill="FFFFFF"/>
        <w:ind w:firstLine="720"/>
        <w:jc w:val="both"/>
        <w:rPr>
          <w:rFonts w:ascii="Times New Roman" w:hAnsi="Times New Roman" w:cs="Times New Roman"/>
          <w:bCs/>
          <w:sz w:val="28"/>
          <w:szCs w:val="28"/>
        </w:rPr>
      </w:pPr>
      <w:r w:rsidRPr="004F209C">
        <w:rPr>
          <w:rFonts w:ascii="Times New Roman" w:eastAsia="Times New Roman" w:hAnsi="Times New Roman" w:cs="Times New Roman"/>
          <w:sz w:val="28"/>
        </w:rPr>
        <w:t xml:space="preserve">- </w:t>
      </w:r>
      <w:r w:rsidRPr="004F209C">
        <w:rPr>
          <w:rFonts w:ascii="Times New Roman" w:eastAsia="Times New Roman" w:hAnsi="Times New Roman" w:cs="Times New Roman"/>
          <w:sz w:val="28"/>
          <w:lang w:val="vi-VN"/>
        </w:rPr>
        <w:t xml:space="preserve">Tổ chức phát động phong trào thu gom </w:t>
      </w:r>
      <w:r w:rsidR="00A47AF6" w:rsidRPr="004F209C">
        <w:rPr>
          <w:rFonts w:ascii="Times New Roman" w:eastAsia="Times New Roman" w:hAnsi="Times New Roman" w:cs="Times New Roman"/>
          <w:sz w:val="28"/>
          <w:lang w:val="vi-VN"/>
        </w:rPr>
        <w:t>bao gói</w:t>
      </w:r>
      <w:r w:rsidRPr="004F209C">
        <w:rPr>
          <w:rFonts w:ascii="Times New Roman" w:eastAsia="Times New Roman" w:hAnsi="Times New Roman" w:cs="Times New Roman"/>
          <w:sz w:val="28"/>
          <w:lang w:val="vi-VN"/>
        </w:rPr>
        <w:t xml:space="preserve"> thuốc BVTV sau sử dụng</w:t>
      </w:r>
      <w:r w:rsidRPr="004F209C">
        <w:rPr>
          <w:rFonts w:ascii="Times New Roman" w:eastAsia="Times New Roman" w:hAnsi="Times New Roman" w:cs="Times New Roman"/>
          <w:sz w:val="28"/>
        </w:rPr>
        <w:t xml:space="preserve"> cấp tỉnh;</w:t>
      </w:r>
    </w:p>
    <w:p w:rsidR="00DB457C" w:rsidRPr="004F209C" w:rsidRDefault="00DB457C" w:rsidP="00023105">
      <w:pPr>
        <w:shd w:val="clear" w:color="auto" w:fill="FFFFFF"/>
        <w:ind w:firstLine="720"/>
        <w:jc w:val="both"/>
        <w:rPr>
          <w:rFonts w:ascii="Times New Roman" w:hAnsi="Times New Roman" w:cs="Times New Roman"/>
          <w:sz w:val="28"/>
          <w:szCs w:val="28"/>
          <w:lang w:val="sv-SE"/>
        </w:rPr>
      </w:pPr>
      <w:r w:rsidRPr="004F209C">
        <w:rPr>
          <w:rFonts w:ascii="Times New Roman" w:hAnsi="Times New Roman" w:cs="Times New Roman"/>
          <w:bCs/>
          <w:sz w:val="28"/>
          <w:szCs w:val="28"/>
          <w:lang w:val="sv-SE"/>
        </w:rPr>
        <w:t>- Tăng cường thanh tra, kiểm tra, chấn chỉnh các hoạt động kinh doanh vật tư nông nghiệp nói chung và thuốc BVTV nói riêng trên địa bàn tỉnh; phát hiện, xử lý kịp thời các trường hợp vi phạm.</w:t>
      </w:r>
    </w:p>
    <w:p w:rsidR="00DB457C" w:rsidRPr="004F209C" w:rsidRDefault="00DB457C" w:rsidP="00023105">
      <w:pPr>
        <w:shd w:val="clear" w:color="auto" w:fill="FFFFFF"/>
        <w:ind w:firstLine="720"/>
        <w:jc w:val="both"/>
        <w:rPr>
          <w:rFonts w:ascii="Times New Roman" w:hAnsi="Times New Roman" w:cs="Times New Roman"/>
          <w:sz w:val="28"/>
          <w:szCs w:val="28"/>
          <w:lang w:val="sv-SE"/>
        </w:rPr>
      </w:pPr>
      <w:r w:rsidRPr="004F209C">
        <w:rPr>
          <w:rFonts w:ascii="Times New Roman" w:hAnsi="Times New Roman" w:cs="Times New Roman"/>
          <w:sz w:val="28"/>
          <w:szCs w:val="28"/>
          <w:lang w:val="sv-SE"/>
        </w:rPr>
        <w:t>- P</w:t>
      </w:r>
      <w:r w:rsidRPr="004F209C">
        <w:rPr>
          <w:rFonts w:ascii="Times New Roman" w:hAnsi="Times New Roman" w:cs="Times New Roman"/>
          <w:sz w:val="28"/>
          <w:szCs w:val="28"/>
          <w:lang w:val="vi-VN"/>
        </w:rPr>
        <w:t xml:space="preserve">hối hợp với Sở </w:t>
      </w:r>
      <w:r w:rsidRPr="004F209C">
        <w:rPr>
          <w:rFonts w:ascii="Times New Roman" w:hAnsi="Times New Roman" w:cs="Times New Roman"/>
          <w:sz w:val="28"/>
          <w:szCs w:val="28"/>
          <w:lang w:val="sv-SE"/>
        </w:rPr>
        <w:t>Tài nguyên và Môi trường</w:t>
      </w:r>
      <w:r w:rsidRPr="004F209C">
        <w:rPr>
          <w:rFonts w:ascii="Times New Roman" w:hAnsi="Times New Roman" w:cs="Times New Roman"/>
          <w:sz w:val="28"/>
          <w:szCs w:val="28"/>
          <w:lang w:val="vi-VN"/>
        </w:rPr>
        <w:t xml:space="preserve"> hướng dẫn việc vận chuyển và xử lý </w:t>
      </w:r>
      <w:r w:rsidRPr="004F209C">
        <w:rPr>
          <w:rFonts w:ascii="Times New Roman" w:hAnsi="Times New Roman" w:cs="Times New Roman"/>
          <w:sz w:val="28"/>
          <w:szCs w:val="28"/>
          <w:lang w:val="sv-SE"/>
        </w:rPr>
        <w:t xml:space="preserve">tiêu hủy </w:t>
      </w:r>
      <w:r w:rsidR="00A47AF6" w:rsidRPr="004F209C">
        <w:rPr>
          <w:rFonts w:ascii="Times New Roman" w:hAnsi="Times New Roman" w:cs="Times New Roman"/>
          <w:sz w:val="28"/>
          <w:szCs w:val="28"/>
          <w:lang w:val="sv-SE"/>
        </w:rPr>
        <w:t>bao gói</w:t>
      </w:r>
      <w:r w:rsidRPr="004F209C">
        <w:rPr>
          <w:rFonts w:ascii="Times New Roman" w:hAnsi="Times New Roman" w:cs="Times New Roman"/>
          <w:sz w:val="28"/>
          <w:szCs w:val="28"/>
          <w:lang w:val="vi-VN"/>
        </w:rPr>
        <w:t xml:space="preserve"> thuốc </w:t>
      </w:r>
      <w:r w:rsidRPr="004F209C">
        <w:rPr>
          <w:rFonts w:ascii="Times New Roman" w:hAnsi="Times New Roman" w:cs="Times New Roman"/>
          <w:sz w:val="28"/>
          <w:szCs w:val="28"/>
          <w:lang w:val="sv-SE"/>
        </w:rPr>
        <w:t>BVTV</w:t>
      </w:r>
      <w:r w:rsidRPr="004F209C">
        <w:rPr>
          <w:rFonts w:ascii="Times New Roman" w:hAnsi="Times New Roman" w:cs="Times New Roman"/>
          <w:sz w:val="28"/>
          <w:szCs w:val="28"/>
          <w:lang w:val="vi-VN"/>
        </w:rPr>
        <w:t xml:space="preserve"> sau sử dụng</w:t>
      </w:r>
      <w:r w:rsidRPr="004F209C">
        <w:rPr>
          <w:rFonts w:ascii="Times New Roman" w:hAnsi="Times New Roman" w:cs="Times New Roman"/>
          <w:sz w:val="28"/>
          <w:szCs w:val="28"/>
          <w:lang w:val="sv-SE"/>
        </w:rPr>
        <w:t xml:space="preserve"> trên địa bàn tỉnh</w:t>
      </w:r>
      <w:r w:rsidRPr="004F209C">
        <w:rPr>
          <w:rFonts w:ascii="Times New Roman" w:hAnsi="Times New Roman" w:cs="Times New Roman"/>
          <w:sz w:val="28"/>
          <w:lang w:val="vi-VN"/>
        </w:rPr>
        <w:t xml:space="preserve"> theo đúng quy định về quản lý chất thải nguy hại</w:t>
      </w:r>
      <w:r w:rsidRPr="004F209C">
        <w:rPr>
          <w:rFonts w:ascii="Times New Roman" w:hAnsi="Times New Roman" w:cs="Times New Roman"/>
          <w:sz w:val="28"/>
          <w:szCs w:val="28"/>
          <w:lang w:val="sv-SE"/>
        </w:rPr>
        <w:t>.</w:t>
      </w:r>
    </w:p>
    <w:p w:rsidR="00DB457C" w:rsidRPr="004F209C" w:rsidRDefault="00DB457C" w:rsidP="00023105">
      <w:pPr>
        <w:autoSpaceDE w:val="0"/>
        <w:autoSpaceDN w:val="0"/>
        <w:adjustRightInd w:val="0"/>
        <w:ind w:firstLine="720"/>
        <w:jc w:val="both"/>
        <w:rPr>
          <w:rFonts w:ascii="Times New Roman" w:eastAsia="Times New Roman" w:hAnsi="Times New Roman" w:cs="Times New Roman"/>
          <w:sz w:val="28"/>
          <w:szCs w:val="28"/>
          <w:lang w:val="sv-SE"/>
        </w:rPr>
      </w:pPr>
      <w:r w:rsidRPr="004F209C">
        <w:rPr>
          <w:rFonts w:ascii="Times New Roman" w:eastAsia="Times New Roman" w:hAnsi="Times New Roman" w:cs="Times New Roman"/>
          <w:sz w:val="28"/>
          <w:szCs w:val="28"/>
          <w:lang w:val="sv-SE"/>
        </w:rPr>
        <w:t>- Vận động các tổ chức,</w:t>
      </w:r>
      <w:r w:rsidR="0054014D" w:rsidRPr="004F209C">
        <w:rPr>
          <w:rFonts w:ascii="Times New Roman" w:eastAsia="Times New Roman" w:hAnsi="Times New Roman" w:cs="Times New Roman"/>
          <w:sz w:val="28"/>
          <w:szCs w:val="28"/>
          <w:lang w:val="sv-SE"/>
        </w:rPr>
        <w:t xml:space="preserve"> </w:t>
      </w:r>
      <w:r w:rsidRPr="004F209C">
        <w:rPr>
          <w:rFonts w:ascii="Times New Roman" w:eastAsia="Times New Roman" w:hAnsi="Times New Roman" w:cs="Times New Roman"/>
          <w:sz w:val="28"/>
          <w:szCs w:val="28"/>
          <w:lang w:val="sv-SE"/>
        </w:rPr>
        <w:t xml:space="preserve">cá nhân sản xuất, kinh doanh phân bón, thuốc BVTV tham gia xã hội hoá trong xây dựng bể chứa, thu gom </w:t>
      </w:r>
      <w:r w:rsidR="00A47AF6" w:rsidRPr="004F209C">
        <w:rPr>
          <w:rFonts w:ascii="Times New Roman" w:eastAsia="Times New Roman" w:hAnsi="Times New Roman" w:cs="Times New Roman"/>
          <w:sz w:val="28"/>
          <w:szCs w:val="28"/>
          <w:lang w:val="sv-SE"/>
        </w:rPr>
        <w:t>bao gói</w:t>
      </w:r>
      <w:r w:rsidRPr="004F209C">
        <w:rPr>
          <w:rFonts w:ascii="Times New Roman" w:eastAsia="Times New Roman" w:hAnsi="Times New Roman" w:cs="Times New Roman"/>
          <w:sz w:val="28"/>
          <w:szCs w:val="28"/>
          <w:lang w:val="sv-SE"/>
        </w:rPr>
        <w:t xml:space="preserve"> thuốc BVTV sau sử dụng và chất thải nhựa trong sản xuất trồng trọt.</w:t>
      </w:r>
    </w:p>
    <w:p w:rsidR="00DB457C" w:rsidRPr="004F209C" w:rsidRDefault="00DB457C" w:rsidP="00023105">
      <w:pPr>
        <w:shd w:val="clear" w:color="auto" w:fill="FFFFFF"/>
        <w:ind w:firstLine="720"/>
        <w:jc w:val="both"/>
        <w:rPr>
          <w:rFonts w:ascii="Times New Roman" w:hAnsi="Times New Roman" w:cs="Times New Roman"/>
          <w:sz w:val="28"/>
          <w:szCs w:val="28"/>
          <w:lang w:val="pt-BR"/>
        </w:rPr>
      </w:pPr>
      <w:r w:rsidRPr="004F209C">
        <w:rPr>
          <w:rFonts w:ascii="Times New Roman" w:hAnsi="Times New Roman" w:cs="Times New Roman"/>
          <w:sz w:val="28"/>
          <w:szCs w:val="28"/>
          <w:lang w:val="pt-BR"/>
        </w:rPr>
        <w:t xml:space="preserve">- Định kỳ tổng kết, đánh giá kết quả thực hiện </w:t>
      </w:r>
      <w:r w:rsidRPr="004F209C">
        <w:rPr>
          <w:rFonts w:ascii="Times New Roman" w:hAnsi="Times New Roman" w:cs="Times New Roman"/>
          <w:sz w:val="28"/>
          <w:szCs w:val="28"/>
          <w:lang w:val="cs-CZ"/>
        </w:rPr>
        <w:t xml:space="preserve">thu gom, vận chuyển, xử lý tiêu hủy </w:t>
      </w:r>
      <w:r w:rsidR="00A47AF6" w:rsidRPr="004F209C">
        <w:rPr>
          <w:rFonts w:ascii="Times New Roman" w:hAnsi="Times New Roman" w:cs="Times New Roman"/>
          <w:sz w:val="28"/>
          <w:szCs w:val="28"/>
          <w:lang w:val="cs-CZ"/>
        </w:rPr>
        <w:t>bao gói</w:t>
      </w:r>
      <w:r w:rsidRPr="004F209C">
        <w:rPr>
          <w:rFonts w:ascii="Times New Roman" w:hAnsi="Times New Roman" w:cs="Times New Roman"/>
          <w:sz w:val="28"/>
          <w:szCs w:val="28"/>
          <w:lang w:val="cs-CZ"/>
        </w:rPr>
        <w:t xml:space="preserve"> thuốc BVTV sau sử dụng trên địa bàn tỉnh </w:t>
      </w:r>
      <w:r w:rsidRPr="004F209C">
        <w:rPr>
          <w:rFonts w:ascii="Times New Roman" w:hAnsi="Times New Roman" w:cs="Times New Roman"/>
          <w:sz w:val="28"/>
          <w:szCs w:val="28"/>
          <w:lang w:val="pt-BR"/>
        </w:rPr>
        <w:t>báo cáo Ủy ban nhân dân tỉnh theo quy định.</w:t>
      </w:r>
    </w:p>
    <w:p w:rsidR="00DB457C" w:rsidRPr="004F209C" w:rsidRDefault="00DB457C" w:rsidP="00023105">
      <w:pPr>
        <w:ind w:firstLine="720"/>
        <w:rPr>
          <w:rFonts w:ascii="Times New Roman" w:eastAsia="Times New Roman" w:hAnsi="Times New Roman" w:cs="Times New Roman"/>
          <w:b/>
          <w:sz w:val="28"/>
          <w:lang w:val="pt-BR"/>
        </w:rPr>
      </w:pPr>
      <w:r w:rsidRPr="004F209C">
        <w:rPr>
          <w:rFonts w:ascii="Times New Roman" w:eastAsia="Times New Roman" w:hAnsi="Times New Roman" w:cs="Times New Roman"/>
          <w:b/>
          <w:sz w:val="28"/>
          <w:lang w:val="pt-BR"/>
        </w:rPr>
        <w:t>2. Sở Kế hoạch và Đầu tư</w:t>
      </w:r>
    </w:p>
    <w:p w:rsidR="00DB457C" w:rsidRPr="004F209C" w:rsidRDefault="00DB457C" w:rsidP="00023105">
      <w:pPr>
        <w:shd w:val="clear" w:color="auto" w:fill="FFFFFF"/>
        <w:ind w:firstLine="720"/>
        <w:jc w:val="both"/>
        <w:rPr>
          <w:rFonts w:ascii="Times New Roman" w:hAnsi="Times New Roman" w:cs="Times New Roman"/>
          <w:spacing w:val="4"/>
          <w:sz w:val="28"/>
          <w:szCs w:val="28"/>
          <w:lang w:val="sv-SE"/>
        </w:rPr>
      </w:pPr>
      <w:r w:rsidRPr="004F209C">
        <w:rPr>
          <w:rFonts w:ascii="Times New Roman" w:hAnsi="Times New Roman" w:cs="Times New Roman"/>
          <w:spacing w:val="4"/>
          <w:sz w:val="28"/>
          <w:szCs w:val="28"/>
          <w:lang w:val="sv-SE"/>
        </w:rPr>
        <w:t xml:space="preserve">- Tham mưu UBND tỉnh thu hút, kêu gọi các tổ chức, cá nhân tham gia đầu tư cho công tác thu gom, xử lý tiêu hủy </w:t>
      </w:r>
      <w:r w:rsidR="00A47AF6" w:rsidRPr="004F209C">
        <w:rPr>
          <w:rFonts w:ascii="Times New Roman" w:hAnsi="Times New Roman" w:cs="Times New Roman"/>
          <w:spacing w:val="4"/>
          <w:sz w:val="28"/>
          <w:szCs w:val="28"/>
          <w:lang w:val="sv-SE"/>
        </w:rPr>
        <w:t>bao gói</w:t>
      </w:r>
      <w:r w:rsidRPr="004F209C">
        <w:rPr>
          <w:rFonts w:ascii="Times New Roman" w:hAnsi="Times New Roman" w:cs="Times New Roman"/>
          <w:spacing w:val="4"/>
          <w:sz w:val="28"/>
          <w:szCs w:val="28"/>
          <w:lang w:val="sv-SE"/>
        </w:rPr>
        <w:t xml:space="preserve"> thuốc BVTV sau sử dụng trên địa bàn tỉnh. </w:t>
      </w:r>
    </w:p>
    <w:p w:rsidR="00DB457C" w:rsidRPr="004F209C" w:rsidRDefault="00DB457C" w:rsidP="00023105">
      <w:pPr>
        <w:shd w:val="clear" w:color="auto" w:fill="FFFFFF"/>
        <w:ind w:firstLine="720"/>
        <w:jc w:val="both"/>
        <w:rPr>
          <w:rFonts w:ascii="Times New Roman" w:hAnsi="Times New Roman" w:cs="Times New Roman"/>
          <w:spacing w:val="4"/>
          <w:sz w:val="28"/>
          <w:szCs w:val="28"/>
          <w:lang w:val="sv-SE"/>
        </w:rPr>
      </w:pPr>
      <w:r w:rsidRPr="004F209C">
        <w:rPr>
          <w:rFonts w:ascii="Times New Roman" w:hAnsi="Times New Roman" w:cs="Times New Roman"/>
          <w:spacing w:val="4"/>
          <w:sz w:val="28"/>
          <w:szCs w:val="28"/>
          <w:lang w:val="sv-SE"/>
        </w:rPr>
        <w:t>- Tham mưu UBND tỉnh cân đối bố trí và lồng ghép các nguồn vốn hợp pháp khác để thực hiện Kế hoạch.</w:t>
      </w:r>
    </w:p>
    <w:p w:rsidR="00DB457C" w:rsidRPr="004F209C" w:rsidRDefault="00DB457C" w:rsidP="00023105">
      <w:pPr>
        <w:tabs>
          <w:tab w:val="left" w:pos="1240"/>
        </w:tabs>
        <w:ind w:firstLine="720"/>
        <w:rPr>
          <w:rFonts w:ascii="Times New Roman" w:eastAsia="Times New Roman" w:hAnsi="Times New Roman" w:cs="Times New Roman"/>
          <w:b/>
          <w:sz w:val="28"/>
          <w:lang w:val="sv-SE"/>
        </w:rPr>
      </w:pPr>
      <w:r w:rsidRPr="004F209C">
        <w:rPr>
          <w:rFonts w:ascii="Times New Roman" w:eastAsia="Times New Roman" w:hAnsi="Times New Roman" w:cs="Times New Roman"/>
          <w:b/>
          <w:sz w:val="28"/>
          <w:lang w:val="sv-SE"/>
        </w:rPr>
        <w:t>3. Sở Tài chính</w:t>
      </w:r>
    </w:p>
    <w:p w:rsidR="00060A27" w:rsidRPr="004F209C" w:rsidRDefault="00060A27" w:rsidP="00023105">
      <w:pPr>
        <w:ind w:firstLine="720"/>
        <w:jc w:val="both"/>
        <w:rPr>
          <w:rFonts w:ascii="Times New Roman" w:eastAsia="Times New Roman" w:hAnsi="Times New Roman" w:cs="Times New Roman"/>
          <w:sz w:val="28"/>
          <w:szCs w:val="28"/>
          <w:lang w:val="sv-SE"/>
        </w:rPr>
      </w:pPr>
      <w:r w:rsidRPr="004F209C">
        <w:rPr>
          <w:rFonts w:ascii="Times New Roman" w:hAnsi="Times New Roman" w:cs="Times New Roman"/>
          <w:kern w:val="16"/>
          <w:sz w:val="28"/>
          <w:szCs w:val="28"/>
          <w:lang w:val="nl-NL"/>
        </w:rPr>
        <w:t xml:space="preserve">- Hàng năm, căn cứ vào khả năng ngân sách của địa phương, phối hợp với Sở Kế hoạch và Đầu tư, Sở Nông nghiệp và PTNT, </w:t>
      </w:r>
      <w:r w:rsidR="00222161" w:rsidRPr="004F209C">
        <w:rPr>
          <w:rFonts w:ascii="Times New Roman" w:hAnsi="Times New Roman" w:cs="Times New Roman"/>
          <w:kern w:val="16"/>
          <w:sz w:val="28"/>
          <w:szCs w:val="28"/>
          <w:lang w:val="nl-NL"/>
        </w:rPr>
        <w:t xml:space="preserve">Sở Tài nguyên và Môi trường, </w:t>
      </w:r>
      <w:r w:rsidRPr="004F209C">
        <w:rPr>
          <w:rFonts w:ascii="Times New Roman" w:hAnsi="Times New Roman" w:cs="Times New Roman"/>
          <w:kern w:val="16"/>
          <w:sz w:val="28"/>
          <w:szCs w:val="28"/>
          <w:lang w:val="nl-NL"/>
        </w:rPr>
        <w:t>UBND các huyện, thành phố và các đơn vị liên quan tham mưu trình UBND tỉnh bố trí nguồn kinh phí để triển khai các nội dung, nhiệm vụ theo Kế hoạch đã đề ra theo quy định phân cấp quản lý ngân sách nhà nước hiện hành.</w:t>
      </w:r>
    </w:p>
    <w:p w:rsidR="00DB457C" w:rsidRPr="004F209C" w:rsidRDefault="00DB457C" w:rsidP="00023105">
      <w:pPr>
        <w:ind w:firstLine="720"/>
        <w:jc w:val="both"/>
        <w:rPr>
          <w:rFonts w:ascii="Times New Roman" w:eastAsia="Times New Roman" w:hAnsi="Times New Roman" w:cs="Times New Roman"/>
          <w:sz w:val="28"/>
          <w:lang w:val="sv-SE"/>
        </w:rPr>
      </w:pPr>
      <w:r w:rsidRPr="004F209C">
        <w:rPr>
          <w:rFonts w:ascii="Times New Roman" w:eastAsia="Times New Roman" w:hAnsi="Times New Roman" w:cs="Times New Roman"/>
          <w:sz w:val="28"/>
          <w:lang w:val="sv-SE"/>
        </w:rPr>
        <w:t>- Hướng dẫn các huyện, thành phố bố trí kinh phí hàng năm để tổ chức thực hiện kế hoạch này.</w:t>
      </w:r>
    </w:p>
    <w:p w:rsidR="00DB457C" w:rsidRPr="004F209C" w:rsidRDefault="00DB457C" w:rsidP="00023105">
      <w:pPr>
        <w:ind w:firstLine="720"/>
        <w:rPr>
          <w:rFonts w:ascii="Times New Roman" w:eastAsia="Times New Roman" w:hAnsi="Times New Roman" w:cs="Times New Roman"/>
          <w:b/>
          <w:sz w:val="28"/>
          <w:lang w:val="vi-VN"/>
        </w:rPr>
      </w:pPr>
      <w:r w:rsidRPr="004F209C">
        <w:rPr>
          <w:rFonts w:ascii="Times New Roman" w:eastAsia="Times New Roman" w:hAnsi="Times New Roman" w:cs="Times New Roman"/>
          <w:b/>
          <w:sz w:val="28"/>
          <w:lang w:val="vi-VN"/>
        </w:rPr>
        <w:t>4. Sở Tài nguyên và Môi trường</w:t>
      </w:r>
    </w:p>
    <w:p w:rsidR="00E92471" w:rsidRPr="004F209C" w:rsidRDefault="00E92471" w:rsidP="00023105">
      <w:pPr>
        <w:autoSpaceDE w:val="0"/>
        <w:autoSpaceDN w:val="0"/>
        <w:adjustRightInd w:val="0"/>
        <w:ind w:firstLine="720"/>
        <w:jc w:val="both"/>
        <w:rPr>
          <w:rFonts w:ascii="Times New Roman" w:eastAsia="Times New Roman" w:hAnsi="Times New Roman" w:cs="Times New Roman"/>
          <w:bCs/>
          <w:iCs/>
          <w:sz w:val="28"/>
          <w:szCs w:val="28"/>
          <w:lang w:val="vi-VN"/>
        </w:rPr>
      </w:pPr>
      <w:r w:rsidRPr="004F209C">
        <w:rPr>
          <w:rFonts w:ascii="Times New Roman" w:hAnsi="Times New Roman" w:cs="Times New Roman"/>
          <w:iCs/>
          <w:sz w:val="28"/>
          <w:szCs w:val="28"/>
        </w:rPr>
        <w:t>- Phối hợp với Sở Tài chính tham mưu Ủy ban nhân dân tỉnh phân bổ nguồn kinh phí sự nghiệp môi trường để thực hiện kế hoạch theo quy định; phối hợp với Sở Nông nghiệp và Phát triển nông thôn, Ủy ban nhân dân huyện, thành phố thực hiện các nội dung, nhiệm vụ trong kế hoạch.</w:t>
      </w:r>
    </w:p>
    <w:p w:rsidR="00DB457C" w:rsidRPr="004F209C" w:rsidRDefault="00DB457C" w:rsidP="00023105">
      <w:pPr>
        <w:autoSpaceDE w:val="0"/>
        <w:autoSpaceDN w:val="0"/>
        <w:adjustRightInd w:val="0"/>
        <w:ind w:firstLine="720"/>
        <w:jc w:val="both"/>
        <w:rPr>
          <w:rFonts w:ascii="Times New Roman" w:eastAsia="Times New Roman" w:hAnsi="Times New Roman" w:cs="Times New Roman"/>
          <w:sz w:val="28"/>
          <w:szCs w:val="28"/>
          <w:lang w:val="vi-VN"/>
        </w:rPr>
      </w:pPr>
      <w:r w:rsidRPr="004F209C">
        <w:rPr>
          <w:rFonts w:ascii="Times New Roman" w:eastAsia="Times New Roman" w:hAnsi="Times New Roman" w:cs="Times New Roman"/>
          <w:sz w:val="28"/>
          <w:szCs w:val="28"/>
          <w:lang w:val="vi-VN"/>
        </w:rPr>
        <w:t>- Tham mưu Ủy ban nhân dân tỉnh thực hiện chức năng quản lý Nhà nước về phân loại, thu gom, vận chuyển và xử lý tiêu hủy chất thải nguy hại, chất thải nhựa trên địa bàn tỉnh.</w:t>
      </w:r>
    </w:p>
    <w:p w:rsidR="00D8528E" w:rsidRPr="004F209C" w:rsidRDefault="00D8528E" w:rsidP="00023105">
      <w:pPr>
        <w:autoSpaceDE w:val="0"/>
        <w:autoSpaceDN w:val="0"/>
        <w:adjustRightInd w:val="0"/>
        <w:ind w:firstLine="720"/>
        <w:jc w:val="both"/>
        <w:rPr>
          <w:rFonts w:ascii="Times New Roman" w:eastAsia="Times New Roman" w:hAnsi="Times New Roman" w:cs="Times New Roman"/>
          <w:spacing w:val="-6"/>
          <w:sz w:val="28"/>
          <w:szCs w:val="28"/>
          <w:lang w:val="vi-VN"/>
        </w:rPr>
      </w:pPr>
      <w:r w:rsidRPr="004F209C">
        <w:rPr>
          <w:rFonts w:ascii="Times New Roman" w:eastAsia="Times New Roman" w:hAnsi="Times New Roman" w:cs="Times New Roman"/>
          <w:spacing w:val="-6"/>
          <w:sz w:val="28"/>
          <w:szCs w:val="28"/>
          <w:lang w:val="vi-VN"/>
        </w:rPr>
        <w:t>- Chủ trì, phối hợp với Ủy ban nhân dân huyện, thành phố thực hiện thanh tra, kiểm tra việc chấp hành các quy định về bảo vệ môi trường theo Luật Bảo vệ môi trường về quản lý chất thải nguy hại và các quy định liên quan trong quá trình hoạt động của các cơ sở xử lý, các khu xử lý rác thải nguy hại trên địa bàn tỉnh.</w:t>
      </w:r>
    </w:p>
    <w:p w:rsidR="00DB457C" w:rsidRPr="004F209C" w:rsidRDefault="00DB457C" w:rsidP="00023105">
      <w:pPr>
        <w:pStyle w:val="NormalWeb"/>
        <w:shd w:val="clear" w:color="auto" w:fill="FFFFFF"/>
        <w:spacing w:before="0" w:beforeAutospacing="0" w:after="0" w:afterAutospacing="0"/>
        <w:ind w:firstLine="720"/>
        <w:jc w:val="both"/>
        <w:rPr>
          <w:sz w:val="28"/>
          <w:lang w:val="vi-VN"/>
        </w:rPr>
      </w:pPr>
      <w:r w:rsidRPr="004F209C">
        <w:rPr>
          <w:sz w:val="28"/>
          <w:szCs w:val="28"/>
          <w:lang w:val="vi-VN"/>
        </w:rPr>
        <w:t xml:space="preserve">- Chủ trì, phối hợp với Sở Nông nghiệp và Phát triển nông thôn hướng dẫn việc vận chuyển và xử lý tiêu hủy </w:t>
      </w:r>
      <w:r w:rsidR="00A47AF6" w:rsidRPr="004F209C">
        <w:rPr>
          <w:sz w:val="28"/>
          <w:szCs w:val="28"/>
          <w:lang w:val="vi-VN"/>
        </w:rPr>
        <w:t>bao gói</w:t>
      </w:r>
      <w:r w:rsidRPr="004F209C">
        <w:rPr>
          <w:sz w:val="28"/>
          <w:szCs w:val="28"/>
          <w:lang w:val="vi-VN"/>
        </w:rPr>
        <w:t xml:space="preserve"> thuốc BVTV sau sử dụng trên địa bàn tỉnh</w:t>
      </w:r>
      <w:r w:rsidRPr="004F209C">
        <w:rPr>
          <w:sz w:val="28"/>
          <w:lang w:val="vi-VN"/>
        </w:rPr>
        <w:t xml:space="preserve"> theo đúng quy định về quản lý chất thải nguy hại.</w:t>
      </w:r>
    </w:p>
    <w:p w:rsidR="00DB457C" w:rsidRPr="004F209C" w:rsidRDefault="00DB457C" w:rsidP="00023105">
      <w:pPr>
        <w:shd w:val="clear" w:color="auto" w:fill="FFFFFF"/>
        <w:ind w:firstLine="720"/>
        <w:jc w:val="both"/>
        <w:rPr>
          <w:rFonts w:ascii="Times New Roman" w:hAnsi="Times New Roman" w:cs="Times New Roman"/>
          <w:b/>
          <w:spacing w:val="4"/>
          <w:sz w:val="28"/>
          <w:szCs w:val="28"/>
          <w:lang w:val="sv-SE"/>
        </w:rPr>
      </w:pPr>
      <w:r w:rsidRPr="004F209C">
        <w:rPr>
          <w:rFonts w:ascii="Times New Roman" w:hAnsi="Times New Roman" w:cs="Times New Roman"/>
          <w:b/>
          <w:spacing w:val="4"/>
          <w:sz w:val="28"/>
          <w:szCs w:val="28"/>
          <w:lang w:val="sv-SE"/>
        </w:rPr>
        <w:t>5. Sở Khoa học và Công nghệ</w:t>
      </w:r>
    </w:p>
    <w:p w:rsidR="00DB457C" w:rsidRPr="004F209C" w:rsidRDefault="00DB457C" w:rsidP="00023105">
      <w:pPr>
        <w:shd w:val="clear" w:color="auto" w:fill="FFFFFF"/>
        <w:ind w:firstLine="720"/>
        <w:jc w:val="both"/>
        <w:rPr>
          <w:rFonts w:ascii="Times New Roman" w:hAnsi="Times New Roman" w:cs="Times New Roman"/>
          <w:sz w:val="28"/>
          <w:szCs w:val="28"/>
          <w:lang w:val="sv-SE"/>
        </w:rPr>
      </w:pPr>
      <w:r w:rsidRPr="004F209C">
        <w:rPr>
          <w:rFonts w:ascii="Times New Roman" w:hAnsi="Times New Roman" w:cs="Times New Roman"/>
          <w:sz w:val="28"/>
          <w:szCs w:val="28"/>
          <w:lang w:val="it-IT" w:eastAsia="en-GB"/>
        </w:rPr>
        <w:t>- Chủ trì phối hợp với các sở, ban, ngành, địa phương tổng hợp, tham mưu phê duyệt và hỗ trợ kinh phí triển khai các nhiệm vụ khoa học và công nghệ liên quan đến ứng dụng khoa học và công nghệ tiên tiến, hạn chế sử dụng thuốc BVTV trong sản xuất nông nghiệp</w:t>
      </w:r>
      <w:r w:rsidRPr="004F209C">
        <w:rPr>
          <w:rFonts w:ascii="Times New Roman" w:hAnsi="Times New Roman" w:cs="Times New Roman"/>
          <w:sz w:val="28"/>
          <w:szCs w:val="28"/>
          <w:lang w:val="sv-SE"/>
        </w:rPr>
        <w:t>.</w:t>
      </w:r>
    </w:p>
    <w:p w:rsidR="00196E8E" w:rsidRPr="004F209C" w:rsidRDefault="00196E8E" w:rsidP="00023105">
      <w:pPr>
        <w:pStyle w:val="NormalWeb"/>
        <w:spacing w:before="0" w:beforeAutospacing="0" w:after="0" w:afterAutospacing="0"/>
        <w:ind w:firstLine="720"/>
        <w:jc w:val="both"/>
        <w:rPr>
          <w:b/>
          <w:spacing w:val="-4"/>
          <w:sz w:val="28"/>
          <w:szCs w:val="28"/>
          <w:lang w:val="sv-SE"/>
        </w:rPr>
      </w:pPr>
      <w:r w:rsidRPr="004F209C">
        <w:rPr>
          <w:spacing w:val="-4"/>
          <w:sz w:val="28"/>
          <w:szCs w:val="28"/>
        </w:rPr>
        <w:t xml:space="preserve">- Ưu tiên đề xuất, triển khai các nhiệm vụ về thu gom, xử lý </w:t>
      </w:r>
      <w:r w:rsidR="00A47AF6" w:rsidRPr="004F209C">
        <w:rPr>
          <w:spacing w:val="-4"/>
          <w:sz w:val="28"/>
          <w:szCs w:val="28"/>
        </w:rPr>
        <w:t>bao gói</w:t>
      </w:r>
      <w:r w:rsidRPr="004F209C">
        <w:rPr>
          <w:spacing w:val="-4"/>
          <w:sz w:val="28"/>
          <w:szCs w:val="28"/>
        </w:rPr>
        <w:t xml:space="preserve"> thuốc bảo vệ thực vật sau sử dụng; nghiên cứu, ứng dụng tiến bộ kỹ thuật, công nghệ sản xuất các sản phẩm thân thiện với môi trường, công nghệ tái chế và xử lý chất thải nhựa.</w:t>
      </w:r>
    </w:p>
    <w:p w:rsidR="00DB457C" w:rsidRPr="004F209C" w:rsidRDefault="00DB457C" w:rsidP="00023105">
      <w:pPr>
        <w:pStyle w:val="NormalWeb"/>
        <w:spacing w:before="0" w:beforeAutospacing="0" w:after="0" w:afterAutospacing="0"/>
        <w:ind w:firstLine="720"/>
        <w:jc w:val="both"/>
        <w:rPr>
          <w:b/>
          <w:sz w:val="28"/>
          <w:szCs w:val="28"/>
          <w:lang w:val="sv-SE"/>
        </w:rPr>
      </w:pPr>
      <w:r w:rsidRPr="004F209C">
        <w:rPr>
          <w:b/>
          <w:sz w:val="28"/>
          <w:szCs w:val="28"/>
          <w:lang w:val="sv-SE"/>
        </w:rPr>
        <w:t xml:space="preserve">6. </w:t>
      </w:r>
      <w:r w:rsidRPr="004F209C">
        <w:rPr>
          <w:b/>
          <w:sz w:val="28"/>
          <w:szCs w:val="28"/>
          <w:lang w:val="vi-VN"/>
        </w:rPr>
        <w:t xml:space="preserve">Sở Thông tin </w:t>
      </w:r>
      <w:r w:rsidR="0065033C" w:rsidRPr="004F209C">
        <w:rPr>
          <w:b/>
          <w:sz w:val="28"/>
          <w:szCs w:val="28"/>
        </w:rPr>
        <w:t>và T</w:t>
      </w:r>
      <w:r w:rsidRPr="004F209C">
        <w:rPr>
          <w:b/>
          <w:sz w:val="28"/>
          <w:szCs w:val="28"/>
          <w:lang w:val="vi-VN"/>
        </w:rPr>
        <w:t>ruyền thông</w:t>
      </w:r>
    </w:p>
    <w:p w:rsidR="00DB457C" w:rsidRPr="004F209C" w:rsidRDefault="00DB457C" w:rsidP="00023105">
      <w:pPr>
        <w:pStyle w:val="NormalWeb"/>
        <w:spacing w:before="0" w:beforeAutospacing="0" w:after="0" w:afterAutospacing="0"/>
        <w:ind w:firstLine="720"/>
        <w:jc w:val="both"/>
        <w:rPr>
          <w:spacing w:val="-4"/>
          <w:sz w:val="28"/>
          <w:szCs w:val="28"/>
          <w:lang w:val="vi-VN"/>
        </w:rPr>
      </w:pPr>
      <w:r w:rsidRPr="004F209C">
        <w:rPr>
          <w:b/>
          <w:spacing w:val="-4"/>
          <w:sz w:val="28"/>
          <w:szCs w:val="28"/>
          <w:lang w:val="sv-SE"/>
        </w:rPr>
        <w:t xml:space="preserve">- </w:t>
      </w:r>
      <w:r w:rsidRPr="004F209C">
        <w:rPr>
          <w:spacing w:val="-4"/>
          <w:sz w:val="28"/>
          <w:szCs w:val="28"/>
          <w:lang w:val="vi-VN"/>
        </w:rPr>
        <w:t xml:space="preserve">Phối hợp với các sở, ban, ngành liên quan, cơ quan thông tin đại chúng và Ủy ban nhân dân huyện, thành phố thực hiện công tác tuyên truyền, </w:t>
      </w:r>
      <w:r w:rsidRPr="004F209C">
        <w:rPr>
          <w:spacing w:val="-4"/>
          <w:sz w:val="28"/>
          <w:szCs w:val="28"/>
          <w:lang w:val="sv-SE"/>
        </w:rPr>
        <w:t>vận động</w:t>
      </w:r>
      <w:r w:rsidRPr="004F209C">
        <w:rPr>
          <w:spacing w:val="-4"/>
          <w:sz w:val="28"/>
          <w:szCs w:val="28"/>
          <w:lang w:val="vi-VN"/>
        </w:rPr>
        <w:t xml:space="preserve"> nâng cao ý thức chấp hành pháp luật về bảo vệ môi trường nói chung và tuyên truyền về phân loại</w:t>
      </w:r>
      <w:r w:rsidRPr="004F209C">
        <w:rPr>
          <w:spacing w:val="-4"/>
          <w:sz w:val="28"/>
          <w:szCs w:val="28"/>
          <w:lang w:val="sv-SE"/>
        </w:rPr>
        <w:t xml:space="preserve"> </w:t>
      </w:r>
      <w:r w:rsidR="00A47AF6" w:rsidRPr="004F209C">
        <w:rPr>
          <w:spacing w:val="-4"/>
          <w:sz w:val="28"/>
          <w:szCs w:val="28"/>
          <w:lang w:val="sv-SE"/>
        </w:rPr>
        <w:t>bao gói</w:t>
      </w:r>
      <w:r w:rsidRPr="004F209C">
        <w:rPr>
          <w:spacing w:val="-4"/>
          <w:sz w:val="28"/>
          <w:szCs w:val="28"/>
          <w:lang w:val="vi-VN"/>
        </w:rPr>
        <w:t xml:space="preserve"> thuốc </w:t>
      </w:r>
      <w:r w:rsidRPr="004F209C">
        <w:rPr>
          <w:spacing w:val="-4"/>
          <w:sz w:val="28"/>
          <w:szCs w:val="28"/>
          <w:lang w:val="sv-SE"/>
        </w:rPr>
        <w:t>BVTV</w:t>
      </w:r>
      <w:r w:rsidRPr="004F209C">
        <w:rPr>
          <w:spacing w:val="-4"/>
          <w:sz w:val="28"/>
          <w:szCs w:val="28"/>
          <w:lang w:val="vi-VN"/>
        </w:rPr>
        <w:t xml:space="preserve"> trong sản xuất trồng trọt.</w:t>
      </w:r>
    </w:p>
    <w:p w:rsidR="00DB457C" w:rsidRPr="004F209C" w:rsidRDefault="00DB457C" w:rsidP="00023105">
      <w:pPr>
        <w:ind w:firstLine="720"/>
        <w:jc w:val="both"/>
        <w:rPr>
          <w:rFonts w:ascii="Times New Roman" w:hAnsi="Times New Roman" w:cs="Times New Roman"/>
          <w:spacing w:val="-4"/>
          <w:sz w:val="28"/>
          <w:szCs w:val="28"/>
          <w:lang w:val="nb-NO"/>
        </w:rPr>
      </w:pPr>
      <w:r w:rsidRPr="004F209C">
        <w:rPr>
          <w:rFonts w:ascii="Times New Roman" w:hAnsi="Times New Roman" w:cs="Times New Roman"/>
          <w:spacing w:val="-4"/>
          <w:sz w:val="28"/>
          <w:szCs w:val="28"/>
          <w:lang w:val="nb-NO"/>
        </w:rPr>
        <w:t xml:space="preserve">- Định hướng các cơ quan thông tấn, báo chí phối hợp với Sở Nông nghiệp và Phát triển nông thôn, </w:t>
      </w:r>
      <w:r w:rsidRPr="004F209C">
        <w:rPr>
          <w:rFonts w:ascii="Times New Roman" w:hAnsi="Times New Roman" w:cs="Times New Roman"/>
          <w:spacing w:val="-4"/>
          <w:sz w:val="28"/>
          <w:szCs w:val="28"/>
          <w:lang w:val="nl-NL"/>
        </w:rPr>
        <w:t xml:space="preserve">UBND các huyện, thành phố thực hiện tuyên truyền trên Cổng thông tin điện tử tỉnh, các trang mạng xã hội (facebook, zalo,...) và các phương tiện thông tin đại chúng về công tác </w:t>
      </w:r>
      <w:r w:rsidRPr="004F209C">
        <w:rPr>
          <w:rFonts w:ascii="Times New Roman" w:hAnsi="Times New Roman" w:cs="Times New Roman"/>
          <w:spacing w:val="-4"/>
          <w:sz w:val="28"/>
          <w:szCs w:val="28"/>
          <w:lang w:val="nb-NO"/>
        </w:rPr>
        <w:t xml:space="preserve">thu gom </w:t>
      </w:r>
      <w:r w:rsidR="00A47AF6" w:rsidRPr="004F209C">
        <w:rPr>
          <w:rFonts w:ascii="Times New Roman" w:hAnsi="Times New Roman" w:cs="Times New Roman"/>
          <w:spacing w:val="-4"/>
          <w:sz w:val="28"/>
          <w:szCs w:val="28"/>
          <w:lang w:val="nb-NO"/>
        </w:rPr>
        <w:t>bao gói</w:t>
      </w:r>
      <w:r w:rsidRPr="004F209C">
        <w:rPr>
          <w:rFonts w:ascii="Times New Roman" w:hAnsi="Times New Roman" w:cs="Times New Roman"/>
          <w:spacing w:val="-4"/>
          <w:sz w:val="28"/>
          <w:szCs w:val="28"/>
          <w:lang w:val="nb-NO"/>
        </w:rPr>
        <w:t xml:space="preserve"> thuốc BVTV sau sử dụng trên địa bàn tỉnh, đặc biệt khu vực sản xuất trọng điểm, khu vực đầu nguồn nước...</w:t>
      </w:r>
      <w:r w:rsidRPr="004F209C">
        <w:rPr>
          <w:rFonts w:ascii="Times New Roman" w:hAnsi="Times New Roman" w:cs="Times New Roman"/>
          <w:spacing w:val="-4"/>
          <w:sz w:val="28"/>
          <w:szCs w:val="28"/>
          <w:lang w:val="vi-VN"/>
        </w:rPr>
        <w:t xml:space="preserve"> để nâng cao nhận thức của cộng đồng về công tác vệ sinh môi trường nông thôn.</w:t>
      </w:r>
    </w:p>
    <w:p w:rsidR="00DB457C" w:rsidRPr="004F209C" w:rsidRDefault="00DB457C" w:rsidP="00023105">
      <w:pPr>
        <w:shd w:val="clear" w:color="auto" w:fill="FFFFFF"/>
        <w:ind w:firstLine="720"/>
        <w:jc w:val="both"/>
        <w:rPr>
          <w:rFonts w:ascii="Times New Roman" w:hAnsi="Times New Roman" w:cs="Times New Roman"/>
          <w:b/>
          <w:spacing w:val="4"/>
          <w:sz w:val="28"/>
          <w:szCs w:val="28"/>
          <w:lang w:val="sv-SE"/>
        </w:rPr>
      </w:pPr>
      <w:r w:rsidRPr="004F209C">
        <w:rPr>
          <w:rFonts w:ascii="Times New Roman" w:hAnsi="Times New Roman" w:cs="Times New Roman"/>
          <w:b/>
          <w:spacing w:val="4"/>
          <w:sz w:val="28"/>
          <w:szCs w:val="28"/>
          <w:lang w:val="sv-SE"/>
        </w:rPr>
        <w:t>7. Hiệp hội Doanh nghiệp, Liên minh Hợp tác xã tỉnh, các doanh nghiệp, cơ sở sản xuất, kinh doanh và người sử dụng</w:t>
      </w:r>
      <w:r w:rsidR="00E0226F" w:rsidRPr="004F209C">
        <w:rPr>
          <w:rFonts w:ascii="Times New Roman" w:hAnsi="Times New Roman" w:cs="Times New Roman"/>
          <w:b/>
          <w:spacing w:val="4"/>
          <w:sz w:val="28"/>
          <w:szCs w:val="28"/>
          <w:lang w:val="sv-SE"/>
        </w:rPr>
        <w:t xml:space="preserve"> </w:t>
      </w:r>
      <w:r w:rsidRPr="004F209C">
        <w:rPr>
          <w:rFonts w:ascii="Times New Roman" w:hAnsi="Times New Roman" w:cs="Times New Roman"/>
          <w:b/>
          <w:spacing w:val="4"/>
          <w:sz w:val="28"/>
          <w:szCs w:val="28"/>
          <w:lang w:val="sv-SE"/>
        </w:rPr>
        <w:t>thuốc BVTV</w:t>
      </w:r>
    </w:p>
    <w:p w:rsidR="00DB457C" w:rsidRPr="004F209C" w:rsidRDefault="00DB457C" w:rsidP="00023105">
      <w:pPr>
        <w:ind w:firstLine="720"/>
        <w:jc w:val="both"/>
        <w:rPr>
          <w:rFonts w:ascii="Times New Roman" w:hAnsi="Times New Roman" w:cs="Times New Roman"/>
          <w:spacing w:val="-4"/>
          <w:sz w:val="28"/>
          <w:szCs w:val="28"/>
          <w:lang w:val="it-IT"/>
        </w:rPr>
      </w:pPr>
      <w:r w:rsidRPr="004F209C">
        <w:rPr>
          <w:rFonts w:ascii="Times New Roman" w:hAnsi="Times New Roman" w:cs="Times New Roman"/>
          <w:spacing w:val="-4"/>
          <w:sz w:val="28"/>
          <w:szCs w:val="28"/>
          <w:lang w:val="it-IT"/>
        </w:rPr>
        <w:t xml:space="preserve">Phối hợp tuyên truyền, vận động các doanh nghiệp, HTX, cơ sở sản xuất, kinh doanh trong lĩnh vực BVTV cùng chung tay giữ gìn vệ sinh, bảo vệ môi trường, cùng đẩy lùi ô nhiễm do sử dụng thuốc BVTV bằng các giải pháp, sáng kiến cụ thể, thiết thực ngay trong sinh hoạt hàng ngày và trong các hoạt động sản xuất, kinh doanh của mình; hạn chế sử dụng thuốc BVTV, tự giác phân loại rác thải; tích cực hưởng ứng và tham gia các phong trào </w:t>
      </w:r>
      <w:r w:rsidRPr="004F209C">
        <w:rPr>
          <w:rFonts w:ascii="Times New Roman" w:eastAsia="Times New Roman" w:hAnsi="Times New Roman" w:cs="Times New Roman"/>
          <w:i/>
          <w:spacing w:val="-4"/>
          <w:sz w:val="28"/>
          <w:lang w:val="sv-SE"/>
        </w:rPr>
        <w:t>“Toàn dân đoàn kết xây dựng nông thôn mới, đô thị văn minh”</w:t>
      </w:r>
      <w:r w:rsidRPr="004F209C">
        <w:rPr>
          <w:rFonts w:ascii="Times New Roman" w:eastAsia="Times New Roman" w:hAnsi="Times New Roman" w:cs="Times New Roman"/>
          <w:spacing w:val="-4"/>
          <w:sz w:val="28"/>
          <w:lang w:val="sv-SE"/>
        </w:rPr>
        <w:t>,</w:t>
      </w:r>
      <w:r w:rsidR="00E0226F" w:rsidRPr="004F209C">
        <w:rPr>
          <w:rFonts w:ascii="Times New Roman" w:eastAsia="Times New Roman" w:hAnsi="Times New Roman" w:cs="Times New Roman"/>
          <w:spacing w:val="-4"/>
          <w:sz w:val="28"/>
          <w:lang w:val="sv-SE"/>
        </w:rPr>
        <w:t xml:space="preserve"> </w:t>
      </w:r>
      <w:r w:rsidRPr="004F209C">
        <w:rPr>
          <w:rFonts w:ascii="Times New Roman" w:eastAsia="Times New Roman" w:hAnsi="Times New Roman" w:cs="Times New Roman"/>
          <w:spacing w:val="-4"/>
          <w:sz w:val="28"/>
          <w:lang w:val="sv-SE"/>
        </w:rPr>
        <w:t>phong trào</w:t>
      </w:r>
      <w:r w:rsidRPr="004F209C">
        <w:rPr>
          <w:rFonts w:ascii="Times New Roman" w:eastAsia="Times New Roman" w:hAnsi="Times New Roman" w:cs="Times New Roman"/>
          <w:i/>
          <w:spacing w:val="-4"/>
          <w:sz w:val="28"/>
          <w:lang w:val="sv-SE"/>
        </w:rPr>
        <w:t>“Tuyên Quang chung tay xử lý rác thải và chống rác thải nhựa”;</w:t>
      </w:r>
      <w:r w:rsidRPr="004F209C">
        <w:rPr>
          <w:rFonts w:ascii="Times New Roman" w:hAnsi="Times New Roman" w:cs="Times New Roman"/>
          <w:spacing w:val="-4"/>
          <w:sz w:val="28"/>
          <w:szCs w:val="28"/>
          <w:lang w:val="it-IT"/>
        </w:rPr>
        <w:t xml:space="preserve"> chuyển sang phân phối, kinh doanh các loại thuốc BVTV có nguồn gốc thảo mộc, sinh học...; tham gia đóng góp </w:t>
      </w:r>
      <w:r w:rsidRPr="004F209C">
        <w:rPr>
          <w:rFonts w:ascii="Times New Roman" w:eastAsia="Times New Roman" w:hAnsi="Times New Roman" w:cs="Times New Roman"/>
          <w:spacing w:val="-4"/>
          <w:sz w:val="28"/>
          <w:szCs w:val="28"/>
          <w:lang w:val="sv-SE"/>
        </w:rPr>
        <w:t>xây dựng bể chứa, t</w:t>
      </w:r>
      <w:r w:rsidRPr="004F209C">
        <w:rPr>
          <w:rFonts w:ascii="Times New Roman" w:hAnsi="Times New Roman" w:cs="Times New Roman"/>
          <w:spacing w:val="-4"/>
          <w:sz w:val="28"/>
          <w:szCs w:val="28"/>
          <w:lang w:val="cs-CZ"/>
        </w:rPr>
        <w:t xml:space="preserve">hu gom, vận chuyển và xử lý tiêu hủy </w:t>
      </w:r>
      <w:r w:rsidR="00A47AF6" w:rsidRPr="004F209C">
        <w:rPr>
          <w:rFonts w:ascii="Times New Roman" w:hAnsi="Times New Roman" w:cs="Times New Roman"/>
          <w:spacing w:val="-4"/>
          <w:sz w:val="28"/>
          <w:szCs w:val="28"/>
          <w:lang w:val="cs-CZ"/>
        </w:rPr>
        <w:t>bao gói</w:t>
      </w:r>
      <w:r w:rsidRPr="004F209C">
        <w:rPr>
          <w:rFonts w:ascii="Times New Roman" w:hAnsi="Times New Roman" w:cs="Times New Roman"/>
          <w:spacing w:val="-4"/>
          <w:sz w:val="28"/>
          <w:szCs w:val="28"/>
          <w:lang w:val="cs-CZ"/>
        </w:rPr>
        <w:t xml:space="preserve"> thuốc BVTV sau sử dụng trên địa bàn tỉnh</w:t>
      </w:r>
      <w:r w:rsidRPr="004F209C">
        <w:rPr>
          <w:rFonts w:ascii="Times New Roman" w:hAnsi="Times New Roman" w:cs="Times New Roman"/>
          <w:spacing w:val="-4"/>
          <w:sz w:val="28"/>
          <w:szCs w:val="28"/>
          <w:lang w:val="it-IT"/>
        </w:rPr>
        <w:t>.</w:t>
      </w:r>
    </w:p>
    <w:p w:rsidR="00DB457C" w:rsidRPr="004F209C" w:rsidRDefault="00DB457C" w:rsidP="00023105">
      <w:pPr>
        <w:ind w:firstLine="720"/>
        <w:jc w:val="both"/>
        <w:rPr>
          <w:rFonts w:ascii="Times New Roman" w:hAnsi="Times New Roman" w:cs="Times New Roman"/>
          <w:b/>
          <w:bCs/>
          <w:sz w:val="28"/>
          <w:szCs w:val="28"/>
          <w:lang w:val="it-IT"/>
        </w:rPr>
      </w:pPr>
      <w:r w:rsidRPr="004F209C">
        <w:rPr>
          <w:rFonts w:ascii="Times New Roman" w:hAnsi="Times New Roman" w:cs="Times New Roman"/>
          <w:b/>
          <w:bCs/>
          <w:sz w:val="28"/>
          <w:szCs w:val="28"/>
          <w:lang w:val="it-IT"/>
        </w:rPr>
        <w:t>8. Các cơ quan báo chí, Đài Phát thanh và Truyền hình tỉnh</w:t>
      </w:r>
    </w:p>
    <w:p w:rsidR="00DB457C" w:rsidRPr="004F209C" w:rsidRDefault="00DB457C" w:rsidP="00023105">
      <w:pPr>
        <w:ind w:firstLine="720"/>
        <w:jc w:val="both"/>
        <w:rPr>
          <w:rFonts w:ascii="Times New Roman" w:hAnsi="Times New Roman" w:cs="Times New Roman"/>
          <w:sz w:val="28"/>
          <w:szCs w:val="28"/>
          <w:lang w:val="it-IT"/>
        </w:rPr>
      </w:pPr>
      <w:r w:rsidRPr="004F209C">
        <w:rPr>
          <w:rFonts w:ascii="Times New Roman" w:hAnsi="Times New Roman" w:cs="Times New Roman"/>
          <w:sz w:val="28"/>
          <w:szCs w:val="28"/>
          <w:lang w:val="it-IT"/>
        </w:rPr>
        <w:t xml:space="preserve">- Xây dựng chuyên trang, chương trình, bài viết, phóng sự chuyên sâu, tăng thời lượng thông tin trên các ấn phẩm báo chí, tuyên truyền về nguy cơ ô nhiễm môi trường từ thuốc BVTV để từng bước thay đổi tư duy, thói quen lệ thuộc vào thuốc BVTV, tuyên truyền về các giải pháp giảm thiểu việc sử dụng thuốc BVTV, tăng cường sử dụng thuốc BVTV sinh học, thuốc thảo mộc thân thiện với môi trưởng; những mô hình thu gom, tấm gương tiêu biểu trong sử dụng, thu gom </w:t>
      </w:r>
      <w:r w:rsidR="00A47AF6" w:rsidRPr="004F209C">
        <w:rPr>
          <w:rFonts w:ascii="Times New Roman" w:hAnsi="Times New Roman" w:cs="Times New Roman"/>
          <w:sz w:val="28"/>
          <w:szCs w:val="28"/>
          <w:lang w:val="it-IT"/>
        </w:rPr>
        <w:t>bao gói</w:t>
      </w:r>
      <w:r w:rsidRPr="004F209C">
        <w:rPr>
          <w:rFonts w:ascii="Times New Roman" w:hAnsi="Times New Roman" w:cs="Times New Roman"/>
          <w:sz w:val="28"/>
          <w:szCs w:val="28"/>
          <w:lang w:val="it-IT"/>
        </w:rPr>
        <w:t xml:space="preserve"> thuốc BVTV sau sử dụng để phát huy sự tham gia, chung tay của cộng đồng trong việc giảm thiểu ô nhiễm môi trường. </w:t>
      </w:r>
    </w:p>
    <w:p w:rsidR="00DB457C" w:rsidRPr="004F209C" w:rsidRDefault="00DB457C" w:rsidP="00023105">
      <w:pPr>
        <w:shd w:val="clear" w:color="auto" w:fill="FFFFFF"/>
        <w:tabs>
          <w:tab w:val="left" w:pos="720"/>
        </w:tabs>
        <w:ind w:firstLine="720"/>
        <w:jc w:val="both"/>
        <w:rPr>
          <w:rFonts w:ascii="Times New Roman" w:hAnsi="Times New Roman" w:cs="Times New Roman"/>
          <w:sz w:val="28"/>
          <w:szCs w:val="28"/>
          <w:lang w:val="it-IT"/>
        </w:rPr>
      </w:pPr>
      <w:r w:rsidRPr="004F209C">
        <w:rPr>
          <w:rFonts w:ascii="Times New Roman" w:hAnsi="Times New Roman" w:cs="Times New Roman"/>
          <w:sz w:val="28"/>
          <w:szCs w:val="28"/>
          <w:lang w:val="it-IT"/>
        </w:rPr>
        <w:t xml:space="preserve">- Xây dựng phóng sự tuyên truyền, ghi hình, đưa tin về các hoạt động thu gom, xử lý tiêu hủy </w:t>
      </w:r>
      <w:r w:rsidR="00A47AF6" w:rsidRPr="004F209C">
        <w:rPr>
          <w:rFonts w:ascii="Times New Roman" w:hAnsi="Times New Roman" w:cs="Times New Roman"/>
          <w:sz w:val="28"/>
          <w:szCs w:val="28"/>
          <w:lang w:val="it-IT"/>
        </w:rPr>
        <w:t>bao gói</w:t>
      </w:r>
      <w:r w:rsidRPr="004F209C">
        <w:rPr>
          <w:rFonts w:ascii="Times New Roman" w:hAnsi="Times New Roman" w:cs="Times New Roman"/>
          <w:sz w:val="28"/>
          <w:szCs w:val="28"/>
          <w:lang w:val="it-IT"/>
        </w:rPr>
        <w:t xml:space="preserve"> thuốc BVTV sau sử dụng trên địa bàn tỉnh. Hướng dẫn Trung tâm Văn hoá, truyền thông và Thể thao huyện, thành phố dành thời lượng để tuyên truyền tại địa phương.</w:t>
      </w:r>
    </w:p>
    <w:p w:rsidR="00DB457C" w:rsidRPr="004F209C" w:rsidRDefault="00DB457C" w:rsidP="00023105">
      <w:pPr>
        <w:ind w:firstLine="720"/>
        <w:jc w:val="both"/>
        <w:rPr>
          <w:rFonts w:ascii="Times New Roman" w:eastAsia="Times New Roman" w:hAnsi="Times New Roman" w:cs="Times New Roman"/>
          <w:sz w:val="28"/>
          <w:lang w:val="sv-SE"/>
        </w:rPr>
      </w:pPr>
      <w:r w:rsidRPr="004F209C">
        <w:rPr>
          <w:rFonts w:ascii="Times New Roman" w:hAnsi="Times New Roman" w:cs="Times New Roman"/>
          <w:b/>
          <w:bCs/>
          <w:sz w:val="28"/>
          <w:szCs w:val="28"/>
          <w:lang w:val="nl-NL"/>
        </w:rPr>
        <w:t>9</w:t>
      </w:r>
      <w:r w:rsidRPr="004F209C">
        <w:rPr>
          <w:rFonts w:ascii="Times New Roman" w:hAnsi="Times New Roman" w:cs="Times New Roman"/>
          <w:b/>
          <w:bCs/>
          <w:sz w:val="28"/>
          <w:szCs w:val="28"/>
          <w:lang w:val="it-IT"/>
        </w:rPr>
        <w:t xml:space="preserve">. </w:t>
      </w:r>
      <w:r w:rsidRPr="004F209C">
        <w:rPr>
          <w:rFonts w:ascii="Times New Roman" w:eastAsia="Times New Roman" w:hAnsi="Times New Roman" w:cs="Times New Roman"/>
          <w:b/>
          <w:spacing w:val="-6"/>
          <w:sz w:val="28"/>
          <w:lang w:val="nl-NL"/>
        </w:rPr>
        <w:t>Đề nghị Ủy ban Mặt trận tổ quốc và các tổ chức chính trị - xã hội  tỉnh</w:t>
      </w:r>
      <w:r w:rsidRPr="004F209C">
        <w:rPr>
          <w:rFonts w:ascii="Times New Roman" w:eastAsia="Times New Roman" w:hAnsi="Times New Roman" w:cs="Times New Roman"/>
          <w:sz w:val="28"/>
          <w:lang w:val="sv-SE"/>
        </w:rPr>
        <w:tab/>
        <w:t xml:space="preserve">- Thực hiện vai trò giám sát của Mặt trận tổ quốc và các tổ chức chính trị - xã hội trong việc </w:t>
      </w:r>
      <w:r w:rsidRPr="004F209C">
        <w:rPr>
          <w:rFonts w:ascii="Times New Roman" w:hAnsi="Times New Roman" w:cs="Times New Roman"/>
          <w:bCs/>
          <w:sz w:val="28"/>
          <w:szCs w:val="28"/>
          <w:lang w:val="sv-SE"/>
        </w:rPr>
        <w:t xml:space="preserve">thu gom, xử lý tiêu hủy </w:t>
      </w:r>
      <w:r w:rsidR="00A47AF6" w:rsidRPr="004F209C">
        <w:rPr>
          <w:rFonts w:ascii="Times New Roman" w:hAnsi="Times New Roman" w:cs="Times New Roman"/>
          <w:bCs/>
          <w:sz w:val="28"/>
          <w:szCs w:val="28"/>
          <w:lang w:val="sv-SE"/>
        </w:rPr>
        <w:t>bao gói</w:t>
      </w:r>
      <w:r w:rsidRPr="004F209C">
        <w:rPr>
          <w:rFonts w:ascii="Times New Roman" w:hAnsi="Times New Roman" w:cs="Times New Roman"/>
          <w:bCs/>
          <w:sz w:val="28"/>
          <w:szCs w:val="28"/>
          <w:lang w:val="sv-SE"/>
        </w:rPr>
        <w:t xml:space="preserve"> thuốc BVTV sau sử dụng</w:t>
      </w:r>
      <w:r w:rsidRPr="004F209C">
        <w:rPr>
          <w:rFonts w:ascii="Times New Roman" w:eastAsia="Times New Roman" w:hAnsi="Times New Roman" w:cs="Times New Roman"/>
          <w:sz w:val="28"/>
          <w:lang w:val="sv-SE"/>
        </w:rPr>
        <w:t>; kịp thời phát hiện và đấu tranh với các hành vi vi phạm vệ sinh an toàn thực phẩm trên địa bàn.</w:t>
      </w:r>
    </w:p>
    <w:p w:rsidR="00DB457C" w:rsidRPr="004F209C" w:rsidRDefault="00DB457C" w:rsidP="00023105">
      <w:pPr>
        <w:tabs>
          <w:tab w:val="left" w:pos="1194"/>
        </w:tabs>
        <w:ind w:firstLine="720"/>
        <w:jc w:val="both"/>
        <w:rPr>
          <w:rFonts w:ascii="Times New Roman" w:eastAsia="Times New Roman" w:hAnsi="Times New Roman" w:cs="Times New Roman"/>
          <w:i/>
          <w:sz w:val="28"/>
          <w:lang w:val="sv-SE"/>
        </w:rPr>
      </w:pPr>
      <w:r w:rsidRPr="004F209C">
        <w:rPr>
          <w:rFonts w:ascii="Times New Roman" w:eastAsia="Times New Roman" w:hAnsi="Times New Roman" w:cs="Times New Roman"/>
          <w:sz w:val="28"/>
          <w:lang w:val="sv-SE"/>
        </w:rPr>
        <w:t xml:space="preserve">- Phối hợp với chính quyền, ngành chức năng tuyên truyền, nâng cao nhận thức cho cán bộ, đoàn viên, hội viên và nhân dân về  bảo vệ môi trường, gắn với </w:t>
      </w:r>
      <w:r w:rsidRPr="004F209C">
        <w:rPr>
          <w:rFonts w:ascii="Times New Roman" w:hAnsi="Times New Roman" w:cs="Times New Roman"/>
          <w:sz w:val="28"/>
          <w:szCs w:val="28"/>
          <w:lang w:val="it-IT"/>
        </w:rPr>
        <w:t xml:space="preserve">phong  trào </w:t>
      </w:r>
      <w:r w:rsidRPr="004F209C">
        <w:rPr>
          <w:rFonts w:ascii="Times New Roman" w:eastAsia="Times New Roman" w:hAnsi="Times New Roman" w:cs="Times New Roman"/>
          <w:i/>
          <w:sz w:val="28"/>
          <w:lang w:val="sv-SE"/>
        </w:rPr>
        <w:t>“Toàn dân đoàn kết xây dựng nông thôn mới, đô thị văn minh”</w:t>
      </w:r>
      <w:r w:rsidRPr="004F209C">
        <w:rPr>
          <w:rFonts w:ascii="Times New Roman" w:eastAsia="Times New Roman" w:hAnsi="Times New Roman" w:cs="Times New Roman"/>
          <w:sz w:val="28"/>
          <w:lang w:val="sv-SE"/>
        </w:rPr>
        <w:t>, phong trào</w:t>
      </w:r>
      <w:r w:rsidRPr="004F209C">
        <w:rPr>
          <w:rFonts w:ascii="Times New Roman" w:eastAsia="Times New Roman" w:hAnsi="Times New Roman" w:cs="Times New Roman"/>
          <w:i/>
          <w:sz w:val="28"/>
          <w:lang w:val="sv-SE"/>
        </w:rPr>
        <w:t>“Tuyên Quang chung tay xử lý rác thải và chống rác thải nhựa”.</w:t>
      </w:r>
    </w:p>
    <w:p w:rsidR="00DB457C" w:rsidRPr="004F209C" w:rsidRDefault="00DB457C" w:rsidP="00023105">
      <w:pPr>
        <w:ind w:firstLine="720"/>
        <w:jc w:val="both"/>
        <w:rPr>
          <w:rFonts w:ascii="Times New Roman" w:hAnsi="Times New Roman" w:cs="Times New Roman"/>
          <w:sz w:val="28"/>
          <w:szCs w:val="28"/>
          <w:lang w:val="sv-SE"/>
        </w:rPr>
      </w:pPr>
      <w:r w:rsidRPr="004F209C">
        <w:rPr>
          <w:rFonts w:ascii="Times New Roman" w:hAnsi="Times New Roman" w:cs="Times New Roman"/>
          <w:sz w:val="28"/>
          <w:szCs w:val="28"/>
          <w:lang w:val="sv-SE"/>
        </w:rPr>
        <w:t xml:space="preserve">- Tổ chức phát động phong trào gắn với các hoạt động của Hội, đoàn thể tổ chức các ngày vì môi trường để thu gom </w:t>
      </w:r>
      <w:r w:rsidR="00A47AF6" w:rsidRPr="004F209C">
        <w:rPr>
          <w:rFonts w:ascii="Times New Roman" w:hAnsi="Times New Roman" w:cs="Times New Roman"/>
          <w:sz w:val="28"/>
          <w:szCs w:val="28"/>
          <w:lang w:val="sv-SE"/>
        </w:rPr>
        <w:t>bao gói</w:t>
      </w:r>
      <w:r w:rsidRPr="004F209C">
        <w:rPr>
          <w:rFonts w:ascii="Times New Roman" w:hAnsi="Times New Roman" w:cs="Times New Roman"/>
          <w:sz w:val="28"/>
          <w:szCs w:val="28"/>
          <w:lang w:val="sv-SE"/>
        </w:rPr>
        <w:t xml:space="preserve"> thuốc BVTV sau sử dụng và chất thải nhựa trong sản xuất trồng trọt trên địa bàn tỉnh.</w:t>
      </w:r>
    </w:p>
    <w:p w:rsidR="00DB457C" w:rsidRPr="004F209C" w:rsidRDefault="00DB457C" w:rsidP="00023105">
      <w:pPr>
        <w:pStyle w:val="NormalWeb"/>
        <w:shd w:val="clear" w:color="auto" w:fill="FFFFFF"/>
        <w:spacing w:before="0" w:beforeAutospacing="0" w:after="0" w:afterAutospacing="0"/>
        <w:ind w:right="43" w:firstLine="720"/>
        <w:jc w:val="both"/>
        <w:rPr>
          <w:sz w:val="28"/>
          <w:lang w:val="es-MX"/>
        </w:rPr>
      </w:pPr>
      <w:r w:rsidRPr="004F209C">
        <w:rPr>
          <w:sz w:val="28"/>
          <w:szCs w:val="28"/>
          <w:lang w:val="sv-SE"/>
        </w:rPr>
        <w:t xml:space="preserve">- Hàng năm tổ chức phát động phong trào </w:t>
      </w:r>
      <w:r w:rsidR="00004363" w:rsidRPr="004F209C">
        <w:rPr>
          <w:sz w:val="28"/>
          <w:szCs w:val="28"/>
          <w:lang w:val="sv-SE"/>
        </w:rPr>
        <w:t>toàn dân giảm thiểu sử dụng chất thải nhựa trong sản xuất trồng trọt</w:t>
      </w:r>
      <w:r w:rsidR="00532201" w:rsidRPr="004F209C">
        <w:rPr>
          <w:sz w:val="28"/>
          <w:szCs w:val="28"/>
          <w:lang w:val="sv-SE"/>
        </w:rPr>
        <w:t xml:space="preserve"> cấp tỉnh</w:t>
      </w:r>
      <w:r w:rsidRPr="004F209C">
        <w:rPr>
          <w:sz w:val="28"/>
          <w:lang w:val="es-MX"/>
        </w:rPr>
        <w:t>.</w:t>
      </w:r>
    </w:p>
    <w:p w:rsidR="00DB457C" w:rsidRPr="004F209C" w:rsidRDefault="00DB457C" w:rsidP="00023105">
      <w:pPr>
        <w:tabs>
          <w:tab w:val="left" w:pos="1150"/>
        </w:tabs>
        <w:ind w:firstLine="720"/>
        <w:jc w:val="both"/>
        <w:rPr>
          <w:rFonts w:ascii="Times New Roman" w:eastAsia="Times New Roman" w:hAnsi="Times New Roman" w:cs="Times New Roman"/>
          <w:b/>
          <w:sz w:val="28"/>
          <w:lang w:val="sv-SE"/>
        </w:rPr>
      </w:pPr>
      <w:r w:rsidRPr="004F209C">
        <w:rPr>
          <w:rFonts w:ascii="Times New Roman" w:eastAsia="Times New Roman" w:hAnsi="Times New Roman" w:cs="Times New Roman"/>
          <w:b/>
          <w:bCs/>
          <w:sz w:val="28"/>
          <w:lang w:val="sv-SE"/>
        </w:rPr>
        <w:t>10.</w:t>
      </w:r>
      <w:bookmarkStart w:id="2" w:name="page8"/>
      <w:bookmarkEnd w:id="2"/>
      <w:r w:rsidRPr="004F209C">
        <w:rPr>
          <w:rFonts w:ascii="Times New Roman" w:eastAsia="Times New Roman" w:hAnsi="Times New Roman" w:cs="Times New Roman"/>
          <w:b/>
          <w:bCs/>
          <w:sz w:val="28"/>
          <w:lang w:val="sv-SE"/>
        </w:rPr>
        <w:t xml:space="preserve"> </w:t>
      </w:r>
      <w:r w:rsidRPr="004F209C">
        <w:rPr>
          <w:rFonts w:ascii="Times New Roman" w:eastAsia="Times New Roman" w:hAnsi="Times New Roman" w:cs="Times New Roman"/>
          <w:b/>
          <w:sz w:val="28"/>
          <w:lang w:val="sv-SE"/>
        </w:rPr>
        <w:t>Ủy ban nhân dân huyện, thành phố</w:t>
      </w:r>
    </w:p>
    <w:p w:rsidR="00DB457C" w:rsidRPr="004F209C" w:rsidRDefault="00DB457C" w:rsidP="00023105">
      <w:pPr>
        <w:pStyle w:val="NormalWeb"/>
        <w:spacing w:before="0" w:beforeAutospacing="0" w:after="0" w:afterAutospacing="0"/>
        <w:ind w:firstLine="720"/>
        <w:jc w:val="both"/>
        <w:rPr>
          <w:sz w:val="28"/>
          <w:szCs w:val="28"/>
          <w:lang w:val="vi-VN"/>
        </w:rPr>
      </w:pPr>
      <w:r w:rsidRPr="004F209C">
        <w:rPr>
          <w:sz w:val="28"/>
          <w:szCs w:val="28"/>
          <w:lang w:val="vi-VN"/>
        </w:rPr>
        <w:t xml:space="preserve">- Chịu trách nhiệm trước Ủy ban nhân dân tỉnh về chất lượng vệ sinh môi trường và kết quả triển khai các chương trình, kế hoạch, phong trào bảo vệ môi trường </w:t>
      </w:r>
      <w:r w:rsidRPr="004F209C">
        <w:rPr>
          <w:sz w:val="28"/>
          <w:szCs w:val="28"/>
          <w:lang w:val="sv-SE"/>
        </w:rPr>
        <w:t>và các nội dung, nhiệm vụ được giao trong kế hoạch này tại địa phương</w:t>
      </w:r>
      <w:r w:rsidRPr="004F209C">
        <w:rPr>
          <w:sz w:val="28"/>
          <w:szCs w:val="28"/>
          <w:lang w:val="vi-VN"/>
        </w:rPr>
        <w:t>.</w:t>
      </w:r>
    </w:p>
    <w:p w:rsidR="00DB457C" w:rsidRPr="004F209C" w:rsidRDefault="00DB457C" w:rsidP="00023105">
      <w:pPr>
        <w:ind w:firstLine="720"/>
        <w:jc w:val="both"/>
        <w:rPr>
          <w:rFonts w:ascii="Times New Roman" w:hAnsi="Times New Roman" w:cs="Times New Roman"/>
          <w:spacing w:val="2"/>
          <w:sz w:val="28"/>
          <w:szCs w:val="28"/>
          <w:lang w:val="cs-CZ"/>
        </w:rPr>
      </w:pPr>
      <w:r w:rsidRPr="004F209C">
        <w:rPr>
          <w:rFonts w:ascii="Times New Roman" w:hAnsi="Times New Roman" w:cs="Times New Roman"/>
          <w:sz w:val="28"/>
          <w:szCs w:val="28"/>
          <w:lang w:val="pt-BR"/>
        </w:rPr>
        <w:t xml:space="preserve">- </w:t>
      </w:r>
      <w:r w:rsidRPr="004F209C">
        <w:rPr>
          <w:rFonts w:ascii="Times New Roman" w:hAnsi="Times New Roman" w:cs="Times New Roman"/>
          <w:sz w:val="28"/>
          <w:szCs w:val="28"/>
          <w:lang w:val="vi-VN"/>
        </w:rPr>
        <w:t>Xác định và giao nhiệm vụ cụ thể cho đơn vị quản lý bể chứa, khu vực lưu chứa ở từng xã, phường, thị trấn</w:t>
      </w:r>
      <w:r w:rsidRPr="004F209C">
        <w:rPr>
          <w:rFonts w:ascii="Times New Roman" w:hAnsi="Times New Roman" w:cs="Times New Roman"/>
          <w:sz w:val="28"/>
          <w:szCs w:val="28"/>
          <w:lang w:val="sv-SE"/>
        </w:rPr>
        <w:t xml:space="preserve">; </w:t>
      </w:r>
      <w:r w:rsidRPr="004F209C">
        <w:rPr>
          <w:rFonts w:ascii="Times New Roman" w:hAnsi="Times New Roman" w:cs="Times New Roman"/>
          <w:sz w:val="28"/>
          <w:szCs w:val="28"/>
          <w:lang w:val="pt-BR"/>
        </w:rPr>
        <w:t>phân rõ trách nhiệm cho UBND cấp xã và các phòng, đơn vị chức năng để phối hợp với các đơn vị cấp tỉnh trong thực hiện kế hoạch này.</w:t>
      </w:r>
    </w:p>
    <w:p w:rsidR="00DB457C" w:rsidRPr="004F209C" w:rsidRDefault="00DB457C" w:rsidP="00023105">
      <w:pPr>
        <w:ind w:firstLine="720"/>
        <w:jc w:val="both"/>
        <w:rPr>
          <w:rFonts w:ascii="Times New Roman" w:hAnsi="Times New Roman" w:cs="Times New Roman"/>
          <w:spacing w:val="2"/>
          <w:sz w:val="28"/>
          <w:szCs w:val="28"/>
          <w:lang w:val="cs-CZ"/>
        </w:rPr>
      </w:pPr>
      <w:r w:rsidRPr="004F209C">
        <w:rPr>
          <w:rFonts w:ascii="Times New Roman" w:hAnsi="Times New Roman" w:cs="Times New Roman"/>
          <w:spacing w:val="2"/>
          <w:sz w:val="28"/>
          <w:szCs w:val="28"/>
          <w:lang w:val="cs-CZ"/>
        </w:rPr>
        <w:t>- C</w:t>
      </w:r>
      <w:r w:rsidRPr="004F209C">
        <w:rPr>
          <w:rFonts w:ascii="Times New Roman" w:hAnsi="Times New Roman" w:cs="Times New Roman"/>
          <w:sz w:val="28"/>
          <w:szCs w:val="28"/>
          <w:shd w:val="clear" w:color="auto" w:fill="FFFEFC"/>
          <w:lang w:val="cs-CZ"/>
        </w:rPr>
        <w:t>ăn cứ theo tình hình thực tế tại địa phương để xây dựng kế hoạch tập huấn, tuyên truyền cụ thể hoặc lồng ghép với các lớp tập huấn khác để đảm bảo sự phù hợp, tính hiệu quả.</w:t>
      </w:r>
      <w:r w:rsidR="00ED5587" w:rsidRPr="004F209C">
        <w:rPr>
          <w:rFonts w:ascii="Times New Roman" w:hAnsi="Times New Roman" w:cs="Times New Roman"/>
          <w:sz w:val="28"/>
          <w:szCs w:val="28"/>
          <w:shd w:val="clear" w:color="auto" w:fill="FFFEFC"/>
          <w:lang w:val="cs-CZ"/>
        </w:rPr>
        <w:t xml:space="preserve"> </w:t>
      </w:r>
      <w:r w:rsidRPr="004F209C">
        <w:rPr>
          <w:rFonts w:ascii="Times New Roman" w:hAnsi="Times New Roman" w:cs="Times New Roman"/>
          <w:spacing w:val="2"/>
          <w:sz w:val="28"/>
          <w:szCs w:val="28"/>
          <w:lang w:val="sv-SE"/>
        </w:rPr>
        <w:t>T</w:t>
      </w:r>
      <w:r w:rsidRPr="004F209C">
        <w:rPr>
          <w:rFonts w:ascii="Times New Roman" w:hAnsi="Times New Roman" w:cs="Times New Roman"/>
          <w:spacing w:val="2"/>
          <w:sz w:val="28"/>
          <w:szCs w:val="28"/>
          <w:lang w:val="cs-CZ"/>
        </w:rPr>
        <w:t xml:space="preserve">ổ chức tuyên truyền, hướng dẫn người dân sử dụng thuốc BVTV an toàn, hiệu quả và thu gom, phân loại, xử lý tiêu hủy </w:t>
      </w:r>
      <w:r w:rsidR="00A47AF6" w:rsidRPr="004F209C">
        <w:rPr>
          <w:rFonts w:ascii="Times New Roman" w:hAnsi="Times New Roman" w:cs="Times New Roman"/>
          <w:spacing w:val="2"/>
          <w:sz w:val="28"/>
          <w:szCs w:val="28"/>
          <w:lang w:val="cs-CZ"/>
        </w:rPr>
        <w:t>bao gói</w:t>
      </w:r>
      <w:r w:rsidRPr="004F209C">
        <w:rPr>
          <w:rFonts w:ascii="Times New Roman" w:hAnsi="Times New Roman" w:cs="Times New Roman"/>
          <w:spacing w:val="2"/>
          <w:sz w:val="28"/>
          <w:szCs w:val="28"/>
          <w:lang w:val="cs-CZ"/>
        </w:rPr>
        <w:t xml:space="preserve"> thuốc BVTV sau sử dụng đảm bảo theo quy định.</w:t>
      </w:r>
    </w:p>
    <w:p w:rsidR="00DB457C" w:rsidRPr="004F209C" w:rsidRDefault="00DB457C" w:rsidP="00023105">
      <w:pPr>
        <w:tabs>
          <w:tab w:val="left" w:pos="1160"/>
        </w:tabs>
        <w:ind w:firstLine="720"/>
        <w:jc w:val="both"/>
        <w:rPr>
          <w:rFonts w:ascii="Times New Roman" w:eastAsia="Times New Roman" w:hAnsi="Times New Roman" w:cs="Times New Roman"/>
          <w:sz w:val="28"/>
          <w:lang w:val="vi-VN"/>
        </w:rPr>
      </w:pPr>
      <w:r w:rsidRPr="004F209C">
        <w:rPr>
          <w:rFonts w:ascii="Times New Roman" w:hAnsi="Times New Roman" w:cs="Times New Roman"/>
          <w:spacing w:val="4"/>
          <w:sz w:val="28"/>
          <w:szCs w:val="28"/>
          <w:lang w:val="cs-CZ"/>
        </w:rPr>
        <w:t xml:space="preserve">- </w:t>
      </w:r>
      <w:r w:rsidRPr="004F209C">
        <w:rPr>
          <w:rFonts w:ascii="Times New Roman" w:eastAsia="Times New Roman" w:hAnsi="Times New Roman" w:cs="Times New Roman"/>
          <w:sz w:val="28"/>
          <w:lang w:val="vi-VN"/>
        </w:rPr>
        <w:t>Thành lập, hỗ trợ và giám sát hoạt động Tổ dịch vụ BVTV, Câu lạc bộ IPM tại một số xã, phường, thị trấn.</w:t>
      </w:r>
    </w:p>
    <w:p w:rsidR="00DB457C" w:rsidRPr="004F209C" w:rsidRDefault="006840CC" w:rsidP="00023105">
      <w:pPr>
        <w:autoSpaceDE w:val="0"/>
        <w:autoSpaceDN w:val="0"/>
        <w:adjustRightInd w:val="0"/>
        <w:ind w:firstLine="720"/>
        <w:jc w:val="both"/>
        <w:rPr>
          <w:rFonts w:ascii="Times New Roman" w:eastAsia="Times New Roman" w:hAnsi="Times New Roman" w:cs="Times New Roman"/>
          <w:sz w:val="28"/>
          <w:szCs w:val="28"/>
          <w:lang w:val="cs-CZ"/>
        </w:rPr>
      </w:pPr>
      <w:r w:rsidRPr="004F209C">
        <w:rPr>
          <w:rFonts w:ascii="Times New Roman" w:eastAsia="Times New Roman" w:hAnsi="Times New Roman" w:cs="Times New Roman"/>
          <w:sz w:val="28"/>
          <w:szCs w:val="28"/>
          <w:lang w:val="cs-CZ"/>
        </w:rPr>
        <w:t xml:space="preserve">- Rà soát, thống kê các </w:t>
      </w:r>
      <w:r w:rsidR="00DB457C" w:rsidRPr="004F209C">
        <w:rPr>
          <w:rFonts w:ascii="Times New Roman" w:eastAsia="Times New Roman" w:hAnsi="Times New Roman" w:cs="Times New Roman"/>
          <w:sz w:val="28"/>
          <w:szCs w:val="28"/>
          <w:lang w:val="cs-CZ"/>
        </w:rPr>
        <w:t>bể chứa bị hư hỏng cần thay thế</w:t>
      </w:r>
      <w:r w:rsidRPr="004F209C">
        <w:rPr>
          <w:rFonts w:ascii="Times New Roman" w:eastAsia="Times New Roman" w:hAnsi="Times New Roman" w:cs="Times New Roman"/>
          <w:sz w:val="28"/>
          <w:szCs w:val="28"/>
          <w:lang w:val="cs-CZ"/>
        </w:rPr>
        <w:t xml:space="preserve"> và các xã</w:t>
      </w:r>
      <w:r w:rsidR="00DB457C" w:rsidRPr="004F209C">
        <w:rPr>
          <w:rFonts w:ascii="Times New Roman" w:eastAsia="Times New Roman" w:hAnsi="Times New Roman" w:cs="Times New Roman"/>
          <w:sz w:val="28"/>
          <w:szCs w:val="28"/>
          <w:lang w:val="cs-CZ"/>
        </w:rPr>
        <w:t xml:space="preserve"> ch</w:t>
      </w:r>
      <w:r w:rsidR="00DB457C" w:rsidRPr="004F209C">
        <w:rPr>
          <w:rFonts w:ascii="Times New Roman" w:eastAsia="Times New Roman" w:hAnsi="Times New Roman" w:cs="Times New Roman"/>
          <w:sz w:val="28"/>
          <w:szCs w:val="28"/>
          <w:lang w:val="vi-VN"/>
        </w:rPr>
        <w:t xml:space="preserve">ưa có </w:t>
      </w:r>
      <w:r w:rsidR="00DB457C" w:rsidRPr="004F209C">
        <w:rPr>
          <w:rFonts w:ascii="Times New Roman" w:eastAsia="Times New Roman" w:hAnsi="Times New Roman" w:cs="Times New Roman"/>
          <w:sz w:val="28"/>
          <w:szCs w:val="28"/>
          <w:lang w:val="cs-CZ"/>
        </w:rPr>
        <w:t xml:space="preserve">bể chứa, khu vực lưu chứa </w:t>
      </w:r>
      <w:r w:rsidR="00A47AF6" w:rsidRPr="004F209C">
        <w:rPr>
          <w:rFonts w:ascii="Times New Roman" w:eastAsia="Times New Roman" w:hAnsi="Times New Roman" w:cs="Times New Roman"/>
          <w:sz w:val="28"/>
          <w:szCs w:val="28"/>
          <w:lang w:val="vi-VN"/>
        </w:rPr>
        <w:t>bao gói</w:t>
      </w:r>
      <w:r w:rsidR="00DB457C" w:rsidRPr="004F209C">
        <w:rPr>
          <w:rFonts w:ascii="Times New Roman" w:eastAsia="Times New Roman" w:hAnsi="Times New Roman" w:cs="Times New Roman"/>
          <w:sz w:val="28"/>
          <w:szCs w:val="28"/>
          <w:lang w:val="vi-VN"/>
        </w:rPr>
        <w:t xml:space="preserve"> thuốc BVTV sau sử dụng để xây kế hoạch</w:t>
      </w:r>
      <w:r w:rsidR="00DB457C" w:rsidRPr="004F209C">
        <w:rPr>
          <w:rFonts w:ascii="Times New Roman" w:eastAsia="Times New Roman" w:hAnsi="Times New Roman" w:cs="Times New Roman"/>
          <w:sz w:val="28"/>
          <w:szCs w:val="28"/>
          <w:lang w:val="cs-CZ"/>
        </w:rPr>
        <w:t xml:space="preserve"> lắp đặt bể chứa</w:t>
      </w:r>
      <w:r w:rsidR="00DB457C" w:rsidRPr="004F209C">
        <w:rPr>
          <w:rFonts w:ascii="Times New Roman" w:eastAsia="Times New Roman" w:hAnsi="Times New Roman" w:cs="Times New Roman"/>
          <w:sz w:val="28"/>
          <w:szCs w:val="28"/>
          <w:lang w:val="vi-VN"/>
        </w:rPr>
        <w:t xml:space="preserve">, </w:t>
      </w:r>
      <w:r w:rsidR="00DB457C" w:rsidRPr="004F209C">
        <w:rPr>
          <w:rFonts w:ascii="Times New Roman" w:eastAsia="Times New Roman" w:hAnsi="Times New Roman" w:cs="Times New Roman"/>
          <w:sz w:val="28"/>
          <w:szCs w:val="28"/>
          <w:lang w:val="cs-CZ"/>
        </w:rPr>
        <w:t xml:space="preserve">xây dựng </w:t>
      </w:r>
      <w:r w:rsidR="00DB457C" w:rsidRPr="004F209C">
        <w:rPr>
          <w:rFonts w:ascii="Times New Roman" w:eastAsia="Times New Roman" w:hAnsi="Times New Roman" w:cs="Times New Roman"/>
          <w:sz w:val="28"/>
          <w:szCs w:val="28"/>
          <w:lang w:val="vi-VN"/>
        </w:rPr>
        <w:t xml:space="preserve">khu vực lưu chứa đảm bảo yêu cầu </w:t>
      </w:r>
      <w:r w:rsidR="00DB457C" w:rsidRPr="004F209C">
        <w:rPr>
          <w:rFonts w:ascii="Times New Roman" w:eastAsia="Times New Roman" w:hAnsi="Times New Roman" w:cs="Times New Roman"/>
          <w:i/>
          <w:sz w:val="28"/>
          <w:szCs w:val="28"/>
          <w:lang w:val="vi-VN"/>
        </w:rPr>
        <w:t xml:space="preserve">(theo quy định tại </w:t>
      </w:r>
      <w:r w:rsidR="00DB457C" w:rsidRPr="004F209C">
        <w:rPr>
          <w:rFonts w:ascii="Times New Roman" w:eastAsia="Times New Roman" w:hAnsi="Times New Roman" w:cs="Times New Roman"/>
          <w:i/>
          <w:sz w:val="28"/>
          <w:szCs w:val="28"/>
          <w:lang w:val="cs-CZ"/>
        </w:rPr>
        <w:t xml:space="preserve">khoản 2, khoản 4 </w:t>
      </w:r>
      <w:r w:rsidR="00DB457C" w:rsidRPr="004F209C">
        <w:rPr>
          <w:rFonts w:ascii="Times New Roman" w:eastAsia="Times New Roman" w:hAnsi="Times New Roman" w:cs="Times New Roman"/>
          <w:i/>
          <w:sz w:val="28"/>
          <w:szCs w:val="28"/>
          <w:lang w:val="vi-VN"/>
        </w:rPr>
        <w:t>điều 3, Thông tư liên tịch số 05/201</w:t>
      </w:r>
      <w:r w:rsidR="00DB457C" w:rsidRPr="004F209C">
        <w:rPr>
          <w:rFonts w:ascii="Times New Roman" w:eastAsia="Times New Roman" w:hAnsi="Times New Roman" w:cs="Times New Roman"/>
          <w:i/>
          <w:sz w:val="28"/>
          <w:szCs w:val="28"/>
          <w:lang w:val="cs-CZ"/>
        </w:rPr>
        <w:t>6</w:t>
      </w:r>
      <w:r w:rsidR="00DB457C" w:rsidRPr="004F209C">
        <w:rPr>
          <w:rFonts w:ascii="Times New Roman" w:eastAsia="Times New Roman" w:hAnsi="Times New Roman" w:cs="Times New Roman"/>
          <w:i/>
          <w:sz w:val="28"/>
          <w:szCs w:val="28"/>
          <w:lang w:val="vi-VN"/>
        </w:rPr>
        <w:t>/TTLT-BNNPTNT-BTNMT)</w:t>
      </w:r>
      <w:r w:rsidR="00DB457C" w:rsidRPr="004F209C">
        <w:rPr>
          <w:rFonts w:ascii="Times New Roman" w:eastAsia="Times New Roman" w:hAnsi="Times New Roman" w:cs="Times New Roman"/>
          <w:i/>
          <w:sz w:val="28"/>
          <w:szCs w:val="28"/>
          <w:lang w:val="cs-CZ"/>
        </w:rPr>
        <w:t>.</w:t>
      </w:r>
      <w:r w:rsidR="00DB457C" w:rsidRPr="004F209C">
        <w:rPr>
          <w:rFonts w:ascii="Times New Roman" w:eastAsia="Times New Roman" w:hAnsi="Times New Roman" w:cs="Times New Roman"/>
          <w:sz w:val="28"/>
          <w:szCs w:val="28"/>
          <w:lang w:val="vi-VN"/>
        </w:rPr>
        <w:t xml:space="preserve"> Bố trí </w:t>
      </w:r>
      <w:r w:rsidR="00DB457C" w:rsidRPr="004F209C">
        <w:rPr>
          <w:rFonts w:ascii="Times New Roman" w:eastAsia="Times New Roman" w:hAnsi="Times New Roman" w:cs="Times New Roman"/>
          <w:sz w:val="28"/>
          <w:szCs w:val="28"/>
          <w:lang w:val="cs-CZ"/>
        </w:rPr>
        <w:t xml:space="preserve">địa điểm, </w:t>
      </w:r>
      <w:r w:rsidR="00DB457C" w:rsidRPr="004F209C">
        <w:rPr>
          <w:rFonts w:ascii="Times New Roman" w:eastAsia="Times New Roman" w:hAnsi="Times New Roman" w:cs="Times New Roman"/>
          <w:sz w:val="28"/>
          <w:szCs w:val="28"/>
          <w:lang w:val="vi-VN"/>
        </w:rPr>
        <w:t xml:space="preserve">quỹ đất xây dựng khu vực lưu chứa </w:t>
      </w:r>
      <w:r w:rsidR="00A47AF6" w:rsidRPr="004F209C">
        <w:rPr>
          <w:rFonts w:ascii="Times New Roman" w:eastAsia="Times New Roman" w:hAnsi="Times New Roman" w:cs="Times New Roman"/>
          <w:sz w:val="28"/>
          <w:szCs w:val="28"/>
          <w:lang w:val="vi-VN"/>
        </w:rPr>
        <w:t>bao gói</w:t>
      </w:r>
      <w:r w:rsidR="00DB457C" w:rsidRPr="004F209C">
        <w:rPr>
          <w:rFonts w:ascii="Times New Roman" w:eastAsia="Times New Roman" w:hAnsi="Times New Roman" w:cs="Times New Roman"/>
          <w:sz w:val="28"/>
          <w:szCs w:val="28"/>
          <w:lang w:val="vi-VN"/>
        </w:rPr>
        <w:t xml:space="preserve"> thuốc BVTV sau sử dụng</w:t>
      </w:r>
      <w:r w:rsidR="00DB457C" w:rsidRPr="004F209C">
        <w:rPr>
          <w:rFonts w:ascii="Times New Roman" w:eastAsia="Times New Roman" w:hAnsi="Times New Roman" w:cs="Times New Roman"/>
          <w:sz w:val="28"/>
          <w:szCs w:val="28"/>
          <w:lang w:val="cs-CZ"/>
        </w:rPr>
        <w:t xml:space="preserve"> cho từng xã</w:t>
      </w:r>
      <w:r w:rsidR="00DB457C" w:rsidRPr="004F209C">
        <w:rPr>
          <w:rFonts w:ascii="Times New Roman" w:eastAsia="Times New Roman" w:hAnsi="Times New Roman" w:cs="Times New Roman"/>
          <w:sz w:val="28"/>
          <w:szCs w:val="28"/>
          <w:lang w:val="vi-VN"/>
        </w:rPr>
        <w:t>.</w:t>
      </w:r>
    </w:p>
    <w:p w:rsidR="00DB457C" w:rsidRPr="004F209C" w:rsidRDefault="00DB457C" w:rsidP="00023105">
      <w:pPr>
        <w:ind w:firstLine="720"/>
        <w:jc w:val="both"/>
        <w:rPr>
          <w:rFonts w:ascii="Times New Roman" w:hAnsi="Times New Roman" w:cs="Times New Roman"/>
          <w:spacing w:val="-6"/>
          <w:sz w:val="28"/>
          <w:szCs w:val="28"/>
          <w:lang w:val="cs-CZ"/>
        </w:rPr>
      </w:pPr>
      <w:r w:rsidRPr="004F209C">
        <w:rPr>
          <w:rFonts w:ascii="Times New Roman" w:hAnsi="Times New Roman" w:cs="Times New Roman"/>
          <w:spacing w:val="-6"/>
          <w:sz w:val="28"/>
          <w:szCs w:val="28"/>
          <w:lang w:val="cs-CZ"/>
        </w:rPr>
        <w:t xml:space="preserve">- Chỉ đạo, hướng dẫn UBND cấp xã thực hiện việc thu gom </w:t>
      </w:r>
      <w:r w:rsidR="00A47AF6" w:rsidRPr="004F209C">
        <w:rPr>
          <w:rFonts w:ascii="Times New Roman" w:hAnsi="Times New Roman" w:cs="Times New Roman"/>
          <w:spacing w:val="-6"/>
          <w:sz w:val="28"/>
          <w:szCs w:val="28"/>
          <w:lang w:val="cs-CZ"/>
        </w:rPr>
        <w:t>bao gói</w:t>
      </w:r>
      <w:r w:rsidRPr="004F209C">
        <w:rPr>
          <w:rFonts w:ascii="Times New Roman" w:hAnsi="Times New Roman" w:cs="Times New Roman"/>
          <w:spacing w:val="-6"/>
          <w:sz w:val="28"/>
          <w:szCs w:val="28"/>
          <w:lang w:val="cs-CZ"/>
        </w:rPr>
        <w:t xml:space="preserve"> thuốc BVTV sau sử dụng; quản lý việc thu gom </w:t>
      </w:r>
      <w:r w:rsidR="00A47AF6" w:rsidRPr="004F209C">
        <w:rPr>
          <w:rFonts w:ascii="Times New Roman" w:hAnsi="Times New Roman" w:cs="Times New Roman"/>
          <w:spacing w:val="-6"/>
          <w:sz w:val="28"/>
          <w:szCs w:val="28"/>
          <w:lang w:val="cs-CZ"/>
        </w:rPr>
        <w:t>bao gói</w:t>
      </w:r>
      <w:r w:rsidRPr="004F209C">
        <w:rPr>
          <w:rFonts w:ascii="Times New Roman" w:hAnsi="Times New Roman" w:cs="Times New Roman"/>
          <w:spacing w:val="-6"/>
          <w:sz w:val="28"/>
          <w:szCs w:val="28"/>
          <w:lang w:val="cs-CZ"/>
        </w:rPr>
        <w:t xml:space="preserve"> thuốc BVTV trên địa bàn. </w:t>
      </w:r>
    </w:p>
    <w:p w:rsidR="00DB457C" w:rsidRPr="004F209C" w:rsidRDefault="00DB457C" w:rsidP="00023105">
      <w:pPr>
        <w:tabs>
          <w:tab w:val="left" w:pos="1158"/>
        </w:tabs>
        <w:ind w:right="20" w:firstLine="720"/>
        <w:jc w:val="both"/>
        <w:rPr>
          <w:rFonts w:ascii="Times New Roman" w:eastAsia="Times New Roman" w:hAnsi="Times New Roman" w:cs="Times New Roman"/>
          <w:sz w:val="28"/>
          <w:szCs w:val="28"/>
          <w:lang w:val="cs-CZ"/>
        </w:rPr>
      </w:pPr>
      <w:r w:rsidRPr="004F209C">
        <w:rPr>
          <w:rFonts w:ascii="Times New Roman" w:eastAsia="Times New Roman" w:hAnsi="Times New Roman" w:cs="Times New Roman"/>
          <w:sz w:val="28"/>
          <w:lang w:val="cs-CZ"/>
        </w:rPr>
        <w:t xml:space="preserve">- </w:t>
      </w:r>
      <w:r w:rsidRPr="004F209C">
        <w:rPr>
          <w:rFonts w:ascii="Times New Roman" w:eastAsia="Times New Roman" w:hAnsi="Times New Roman" w:cs="Times New Roman"/>
          <w:sz w:val="28"/>
          <w:lang w:val="vi-VN"/>
        </w:rPr>
        <w:t xml:space="preserve">Tổ chức phát động </w:t>
      </w:r>
      <w:r w:rsidR="005A15EF" w:rsidRPr="004F209C">
        <w:rPr>
          <w:rFonts w:ascii="Times New Roman" w:eastAsia="Times New Roman" w:hAnsi="Times New Roman" w:cs="Times New Roman"/>
          <w:sz w:val="28"/>
          <w:lang w:val="vi-VN"/>
        </w:rPr>
        <w:t xml:space="preserve">phong trào thu gom </w:t>
      </w:r>
      <w:r w:rsidR="00A47AF6" w:rsidRPr="004F209C">
        <w:rPr>
          <w:rFonts w:ascii="Times New Roman" w:eastAsia="Times New Roman" w:hAnsi="Times New Roman" w:cs="Times New Roman"/>
          <w:sz w:val="28"/>
          <w:lang w:val="vi-VN"/>
        </w:rPr>
        <w:t>bao gói</w:t>
      </w:r>
      <w:r w:rsidR="005A15EF" w:rsidRPr="004F209C">
        <w:rPr>
          <w:rFonts w:ascii="Times New Roman" w:eastAsia="Times New Roman" w:hAnsi="Times New Roman" w:cs="Times New Roman"/>
          <w:sz w:val="28"/>
          <w:lang w:val="vi-VN"/>
        </w:rPr>
        <w:t xml:space="preserve"> thuốc BVTV sau sử dụng</w:t>
      </w:r>
      <w:r w:rsidRPr="004F209C">
        <w:rPr>
          <w:rFonts w:ascii="Times New Roman" w:eastAsia="Times New Roman" w:hAnsi="Times New Roman" w:cs="Times New Roman"/>
          <w:sz w:val="28"/>
          <w:lang w:val="cs-CZ"/>
        </w:rPr>
        <w:t xml:space="preserve">; </w:t>
      </w:r>
      <w:r w:rsidR="005A15EF" w:rsidRPr="004F209C">
        <w:rPr>
          <w:rFonts w:ascii="Times New Roman" w:hAnsi="Times New Roman" w:cs="Times New Roman"/>
          <w:sz w:val="28"/>
          <w:szCs w:val="28"/>
          <w:lang w:val="cs-CZ"/>
        </w:rPr>
        <w:t>phong trào toàn dân giảm thiểu sử dụng chất thải nhựa trong sản xuất trồng trọt</w:t>
      </w:r>
      <w:r w:rsidR="00C1028C" w:rsidRPr="004F209C">
        <w:rPr>
          <w:rFonts w:ascii="Times New Roman" w:hAnsi="Times New Roman" w:cs="Times New Roman"/>
          <w:sz w:val="28"/>
          <w:szCs w:val="28"/>
          <w:lang w:val="cs-CZ"/>
        </w:rPr>
        <w:t xml:space="preserve"> trên địa bàn</w:t>
      </w:r>
      <w:r w:rsidRPr="004F209C">
        <w:rPr>
          <w:rFonts w:ascii="Times New Roman" w:hAnsi="Times New Roman" w:cs="Times New Roman"/>
          <w:sz w:val="28"/>
          <w:szCs w:val="28"/>
          <w:lang w:val="cs-CZ"/>
        </w:rPr>
        <w:t>.</w:t>
      </w:r>
    </w:p>
    <w:p w:rsidR="00DB457C" w:rsidRPr="004F209C" w:rsidRDefault="00DB457C" w:rsidP="00023105">
      <w:pPr>
        <w:pStyle w:val="NormalWeb"/>
        <w:shd w:val="clear" w:color="auto" w:fill="FFFFFF"/>
        <w:spacing w:before="0" w:beforeAutospacing="0" w:after="0" w:afterAutospacing="0"/>
        <w:ind w:firstLine="720"/>
        <w:jc w:val="both"/>
        <w:rPr>
          <w:spacing w:val="-2"/>
          <w:sz w:val="28"/>
          <w:szCs w:val="28"/>
          <w:shd w:val="clear" w:color="auto" w:fill="FFFFFF"/>
          <w:lang w:val="nl-NL"/>
        </w:rPr>
      </w:pPr>
      <w:r w:rsidRPr="004F209C">
        <w:rPr>
          <w:spacing w:val="-2"/>
          <w:sz w:val="28"/>
          <w:szCs w:val="28"/>
          <w:shd w:val="clear" w:color="auto" w:fill="FFFFFF"/>
          <w:lang w:val="nl-NL"/>
        </w:rPr>
        <w:t xml:space="preserve">- </w:t>
      </w:r>
      <w:r w:rsidRPr="004F209C">
        <w:rPr>
          <w:spacing w:val="-2"/>
          <w:sz w:val="28"/>
          <w:szCs w:val="28"/>
          <w:lang w:val="nl-NL"/>
        </w:rPr>
        <w:t xml:space="preserve">Tuyên truyền, vận động các tổ chức, cá nhân tham gia </w:t>
      </w:r>
      <w:r w:rsidRPr="004F209C">
        <w:rPr>
          <w:spacing w:val="-2"/>
          <w:sz w:val="28"/>
          <w:szCs w:val="28"/>
          <w:shd w:val="clear" w:color="auto" w:fill="FFFFFF"/>
          <w:lang w:val="nl-NL"/>
        </w:rPr>
        <w:t xml:space="preserve">xây dựng, lắp đặt bể chứa </w:t>
      </w:r>
      <w:r w:rsidR="00BC35B0" w:rsidRPr="004F209C">
        <w:rPr>
          <w:spacing w:val="-2"/>
          <w:sz w:val="28"/>
          <w:szCs w:val="28"/>
          <w:shd w:val="clear" w:color="auto" w:fill="FFFFFF"/>
          <w:lang w:val="nl-NL"/>
        </w:rPr>
        <w:t>bao gói</w:t>
      </w:r>
      <w:r w:rsidRPr="004F209C">
        <w:rPr>
          <w:spacing w:val="-2"/>
          <w:sz w:val="28"/>
          <w:szCs w:val="28"/>
          <w:shd w:val="clear" w:color="auto" w:fill="FFFFFF"/>
          <w:lang w:val="nl-NL"/>
        </w:rPr>
        <w:t xml:space="preserve"> thuốc BVTV sau sử dụng; huy động nguồn lực từ các tổ chức, cá nhân và nhân dân để khuyến khích sự tham gia của cộng đồng. </w:t>
      </w:r>
    </w:p>
    <w:p w:rsidR="00DB457C" w:rsidRPr="004F209C" w:rsidRDefault="00DB457C" w:rsidP="00023105">
      <w:pPr>
        <w:ind w:firstLine="720"/>
        <w:jc w:val="both"/>
        <w:rPr>
          <w:rFonts w:ascii="Times New Roman" w:hAnsi="Times New Roman" w:cs="Times New Roman"/>
          <w:sz w:val="28"/>
          <w:szCs w:val="28"/>
          <w:lang w:val="pt-BR"/>
        </w:rPr>
      </w:pPr>
      <w:r w:rsidRPr="004F209C">
        <w:rPr>
          <w:rFonts w:ascii="Times New Roman" w:hAnsi="Times New Roman" w:cs="Times New Roman"/>
          <w:sz w:val="28"/>
          <w:szCs w:val="28"/>
          <w:lang w:val="pt-BR"/>
        </w:rPr>
        <w:t>- Thường xuyên kiểm tra, hướng dẫn việc thu gom bao gói thuốc BVTV sau sử dụng theo quy định của pháp luật.</w:t>
      </w:r>
    </w:p>
    <w:p w:rsidR="00DB457C" w:rsidRPr="004F209C" w:rsidRDefault="00DB457C" w:rsidP="00023105">
      <w:pPr>
        <w:ind w:firstLine="720"/>
        <w:jc w:val="both"/>
        <w:rPr>
          <w:rFonts w:ascii="Times New Roman" w:eastAsia="Times New Roman" w:hAnsi="Times New Roman" w:cs="Times New Roman"/>
          <w:sz w:val="28"/>
          <w:szCs w:val="28"/>
          <w:lang w:val="cs-CZ"/>
        </w:rPr>
      </w:pPr>
      <w:r w:rsidRPr="004F209C">
        <w:rPr>
          <w:rFonts w:ascii="Times New Roman" w:hAnsi="Times New Roman" w:cs="Times New Roman"/>
          <w:sz w:val="28"/>
          <w:szCs w:val="28"/>
          <w:lang w:val="pt-BR"/>
        </w:rPr>
        <w:t xml:space="preserve">- Hàng năm xây dựng dự toán kinh phí thực hiện thu gom, xử lý tiêu hủy </w:t>
      </w:r>
      <w:r w:rsidR="00A47AF6" w:rsidRPr="004F209C">
        <w:rPr>
          <w:rFonts w:ascii="Times New Roman" w:hAnsi="Times New Roman" w:cs="Times New Roman"/>
          <w:sz w:val="28"/>
          <w:szCs w:val="28"/>
          <w:lang w:val="pt-BR"/>
        </w:rPr>
        <w:t>bao gói</w:t>
      </w:r>
      <w:r w:rsidRPr="004F209C">
        <w:rPr>
          <w:rFonts w:ascii="Times New Roman" w:hAnsi="Times New Roman" w:cs="Times New Roman"/>
          <w:sz w:val="28"/>
          <w:szCs w:val="28"/>
          <w:lang w:val="pt-BR"/>
        </w:rPr>
        <w:t xml:space="preserve"> thuốc BVTV sau sử dụng; </w:t>
      </w:r>
      <w:r w:rsidRPr="004F209C">
        <w:rPr>
          <w:rFonts w:ascii="Times New Roman" w:hAnsi="Times New Roman" w:cs="Times New Roman"/>
          <w:sz w:val="28"/>
          <w:szCs w:val="28"/>
          <w:lang w:val="sv-SE"/>
        </w:rPr>
        <w:t>xây dựng mô hình câu lạc bộ IPM; x</w:t>
      </w:r>
      <w:r w:rsidRPr="004F209C">
        <w:rPr>
          <w:rFonts w:ascii="Times New Roman" w:hAnsi="Times New Roman" w:cs="Times New Roman"/>
          <w:spacing w:val="-6"/>
          <w:sz w:val="28"/>
          <w:szCs w:val="28"/>
          <w:lang w:val="sv-SE"/>
        </w:rPr>
        <w:t xml:space="preserve">ây dựng mô hình Tổ dịch vụ BVTV; Phát động phong trào thu gom </w:t>
      </w:r>
      <w:r w:rsidR="00A47AF6" w:rsidRPr="004F209C">
        <w:rPr>
          <w:rFonts w:ascii="Times New Roman" w:hAnsi="Times New Roman" w:cs="Times New Roman"/>
          <w:spacing w:val="-6"/>
          <w:sz w:val="28"/>
          <w:szCs w:val="28"/>
          <w:lang w:val="sv-SE"/>
        </w:rPr>
        <w:t>bao gói</w:t>
      </w:r>
      <w:r w:rsidRPr="004F209C">
        <w:rPr>
          <w:rFonts w:ascii="Times New Roman" w:hAnsi="Times New Roman" w:cs="Times New Roman"/>
          <w:spacing w:val="-6"/>
          <w:sz w:val="28"/>
          <w:szCs w:val="28"/>
          <w:lang w:val="sv-SE"/>
        </w:rPr>
        <w:t xml:space="preserve"> thuốc BVTV </w:t>
      </w:r>
      <w:r w:rsidRPr="004F209C">
        <w:rPr>
          <w:rFonts w:ascii="Times New Roman" w:hAnsi="Times New Roman" w:cs="Times New Roman"/>
          <w:sz w:val="28"/>
          <w:szCs w:val="28"/>
          <w:lang w:val="pt-BR"/>
        </w:rPr>
        <w:t xml:space="preserve">trên địa bàn </w:t>
      </w:r>
      <w:r w:rsidRPr="004F209C">
        <w:rPr>
          <w:rFonts w:ascii="Times New Roman" w:eastAsia="Times New Roman" w:hAnsi="Times New Roman" w:cs="Times New Roman"/>
          <w:sz w:val="28"/>
          <w:szCs w:val="28"/>
          <w:lang w:val="cs-CZ"/>
        </w:rPr>
        <w:t>gửi Sở Tài chính thẩm định trình Ủy ban nhân dân tỉnh xem xét, phê duyệt để tổ chức thực hiện.</w:t>
      </w:r>
    </w:p>
    <w:p w:rsidR="00DB457C" w:rsidRPr="004F209C" w:rsidRDefault="00DB457C" w:rsidP="00023105">
      <w:pPr>
        <w:ind w:firstLine="720"/>
        <w:jc w:val="both"/>
        <w:rPr>
          <w:rFonts w:ascii="Times New Roman" w:hAnsi="Times New Roman" w:cs="Times New Roman"/>
          <w:sz w:val="28"/>
          <w:szCs w:val="28"/>
          <w:lang w:val="es-MX"/>
        </w:rPr>
      </w:pPr>
      <w:r w:rsidRPr="004F209C">
        <w:rPr>
          <w:rFonts w:ascii="Times New Roman" w:hAnsi="Times New Roman" w:cs="Times New Roman"/>
          <w:spacing w:val="-4"/>
          <w:sz w:val="28"/>
          <w:szCs w:val="28"/>
          <w:lang w:val="nb-NO"/>
        </w:rPr>
        <w:t>- T</w:t>
      </w:r>
      <w:r w:rsidRPr="004F209C">
        <w:rPr>
          <w:rFonts w:ascii="Times New Roman" w:hAnsi="Times New Roman" w:cs="Times New Roman"/>
          <w:sz w:val="28"/>
          <w:szCs w:val="28"/>
          <w:lang w:val="es-MX"/>
        </w:rPr>
        <w:t xml:space="preserve">ổ chức đầu thầu, ký hợp đồng với các đơn vị có đủ điều kiện để vận chuyển, xử lý tiêu hủy </w:t>
      </w:r>
      <w:r w:rsidR="00A47AF6" w:rsidRPr="004F209C">
        <w:rPr>
          <w:rFonts w:ascii="Times New Roman" w:hAnsi="Times New Roman" w:cs="Times New Roman"/>
          <w:sz w:val="28"/>
          <w:szCs w:val="28"/>
          <w:lang w:val="es-MX"/>
        </w:rPr>
        <w:t>bao gói</w:t>
      </w:r>
      <w:r w:rsidRPr="004F209C">
        <w:rPr>
          <w:rFonts w:ascii="Times New Roman" w:hAnsi="Times New Roman" w:cs="Times New Roman"/>
          <w:sz w:val="28"/>
          <w:szCs w:val="28"/>
          <w:lang w:val="es-MX"/>
        </w:rPr>
        <w:t xml:space="preserve"> thuốc BVTV trên địa bàn theo đúng quy định tại Thông tư số </w:t>
      </w:r>
      <w:hyperlink r:id="rId7" w:tgtFrame="_blank" w:history="1">
        <w:r w:rsidRPr="004F209C">
          <w:rPr>
            <w:rFonts w:ascii="Times New Roman" w:hAnsi="Times New Roman" w:cs="Times New Roman"/>
            <w:sz w:val="28"/>
            <w:szCs w:val="28"/>
            <w:lang w:val="nb-NO"/>
          </w:rPr>
          <w:t>36/2015/TT-BTNMT</w:t>
        </w:r>
      </w:hyperlink>
      <w:r w:rsidRPr="004F209C">
        <w:rPr>
          <w:rFonts w:ascii="Times New Roman" w:hAnsi="Times New Roman" w:cs="Times New Roman"/>
          <w:sz w:val="28"/>
          <w:szCs w:val="28"/>
          <w:lang w:val="nb-NO"/>
        </w:rPr>
        <w:t> ngày 30/6/2015 của Bộ trưởng Bộ Tài nguyên và Môi trường</w:t>
      </w:r>
      <w:r w:rsidRPr="004F209C">
        <w:rPr>
          <w:rFonts w:ascii="Times New Roman" w:hAnsi="Times New Roman" w:cs="Times New Roman"/>
          <w:sz w:val="28"/>
          <w:szCs w:val="28"/>
          <w:lang w:val="es-MX"/>
        </w:rPr>
        <w:t>.</w:t>
      </w:r>
    </w:p>
    <w:p w:rsidR="00DB457C" w:rsidRPr="004F209C" w:rsidRDefault="00DB457C" w:rsidP="00023105">
      <w:pPr>
        <w:ind w:firstLine="720"/>
        <w:jc w:val="both"/>
        <w:rPr>
          <w:rFonts w:ascii="Times New Roman" w:hAnsi="Times New Roman" w:cs="Times New Roman"/>
          <w:sz w:val="28"/>
          <w:szCs w:val="28"/>
          <w:lang w:val="cs-CZ"/>
        </w:rPr>
      </w:pPr>
      <w:r w:rsidRPr="004F209C">
        <w:rPr>
          <w:rFonts w:ascii="Times New Roman" w:hAnsi="Times New Roman" w:cs="Times New Roman"/>
          <w:sz w:val="28"/>
          <w:szCs w:val="28"/>
          <w:lang w:val="cs-CZ"/>
        </w:rPr>
        <w:t>- Định kỳ tổng hợp</w:t>
      </w:r>
      <w:r w:rsidR="005A15EF"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sv-SE"/>
        </w:rPr>
        <w:t xml:space="preserve">tình hình phát sinh, </w:t>
      </w:r>
      <w:r w:rsidRPr="004F209C">
        <w:rPr>
          <w:rFonts w:ascii="Times New Roman" w:hAnsi="Times New Roman" w:cs="Times New Roman"/>
          <w:spacing w:val="2"/>
          <w:sz w:val="28"/>
          <w:szCs w:val="28"/>
          <w:lang w:val="cs-CZ"/>
        </w:rPr>
        <w:t xml:space="preserve">thu gom, xử lý tiêu hủy </w:t>
      </w:r>
      <w:r w:rsidR="00A47AF6" w:rsidRPr="004F209C">
        <w:rPr>
          <w:rFonts w:ascii="Times New Roman" w:hAnsi="Times New Roman" w:cs="Times New Roman"/>
          <w:spacing w:val="2"/>
          <w:sz w:val="28"/>
          <w:szCs w:val="28"/>
          <w:lang w:val="cs-CZ"/>
        </w:rPr>
        <w:t>bao gói</w:t>
      </w:r>
      <w:r w:rsidRPr="004F209C">
        <w:rPr>
          <w:rFonts w:ascii="Times New Roman" w:hAnsi="Times New Roman" w:cs="Times New Roman"/>
          <w:spacing w:val="2"/>
          <w:sz w:val="28"/>
          <w:szCs w:val="28"/>
          <w:lang w:val="cs-CZ"/>
        </w:rPr>
        <w:t xml:space="preserve"> thuốc BVTV sau sử dụng</w:t>
      </w:r>
      <w:r w:rsidR="00C640B1" w:rsidRPr="004F209C">
        <w:rPr>
          <w:rFonts w:ascii="Times New Roman" w:hAnsi="Times New Roman" w:cs="Times New Roman"/>
          <w:spacing w:val="2"/>
          <w:sz w:val="28"/>
          <w:szCs w:val="28"/>
          <w:lang w:val="cs-CZ"/>
        </w:rPr>
        <w:t xml:space="preserve"> </w:t>
      </w:r>
      <w:r w:rsidRPr="004F209C">
        <w:rPr>
          <w:rFonts w:ascii="Times New Roman" w:hAnsi="Times New Roman" w:cs="Times New Roman"/>
          <w:sz w:val="28"/>
          <w:szCs w:val="28"/>
          <w:lang w:val="cs-CZ"/>
        </w:rPr>
        <w:t xml:space="preserve">trên địa bàn báo cáo UBND tỉnh </w:t>
      </w:r>
      <w:r w:rsidRPr="004F209C">
        <w:rPr>
          <w:rFonts w:ascii="Times New Roman" w:hAnsi="Times New Roman" w:cs="Times New Roman"/>
          <w:i/>
          <w:sz w:val="28"/>
          <w:szCs w:val="28"/>
          <w:lang w:val="cs-CZ"/>
        </w:rPr>
        <w:t>(Qua Sở Nông nghiệp và Phát triển nông thôn)</w:t>
      </w:r>
      <w:r w:rsidRPr="004F209C">
        <w:rPr>
          <w:rFonts w:ascii="Times New Roman" w:hAnsi="Times New Roman" w:cs="Times New Roman"/>
          <w:sz w:val="28"/>
          <w:szCs w:val="28"/>
          <w:lang w:val="cs-CZ"/>
        </w:rPr>
        <w:t xml:space="preserve"> để tổng hợp.</w:t>
      </w:r>
    </w:p>
    <w:p w:rsidR="00DB457C" w:rsidRPr="004F209C" w:rsidRDefault="00DB457C" w:rsidP="00023105">
      <w:pPr>
        <w:pStyle w:val="NormalWeb"/>
        <w:spacing w:before="0" w:beforeAutospacing="0" w:after="0" w:afterAutospacing="0"/>
        <w:ind w:firstLine="720"/>
        <w:jc w:val="both"/>
        <w:rPr>
          <w:b/>
          <w:sz w:val="28"/>
          <w:szCs w:val="28"/>
          <w:lang w:val="vi-VN"/>
        </w:rPr>
      </w:pPr>
      <w:r w:rsidRPr="004F209C">
        <w:rPr>
          <w:b/>
          <w:sz w:val="28"/>
          <w:szCs w:val="28"/>
          <w:lang w:val="cs-CZ"/>
        </w:rPr>
        <w:t>11</w:t>
      </w:r>
      <w:r w:rsidRPr="004F209C">
        <w:rPr>
          <w:b/>
          <w:sz w:val="28"/>
          <w:szCs w:val="28"/>
          <w:lang w:val="vi-VN"/>
        </w:rPr>
        <w:t>. Ủy ban nhân dân xã, phường, thị trấn</w:t>
      </w:r>
    </w:p>
    <w:p w:rsidR="00DB457C" w:rsidRPr="004F209C" w:rsidRDefault="00DB457C" w:rsidP="00023105">
      <w:pPr>
        <w:shd w:val="clear" w:color="auto" w:fill="FFFFFF"/>
        <w:ind w:firstLine="720"/>
        <w:jc w:val="both"/>
        <w:rPr>
          <w:rFonts w:ascii="Times New Roman" w:hAnsi="Times New Roman" w:cs="Times New Roman"/>
          <w:sz w:val="28"/>
          <w:szCs w:val="28"/>
          <w:lang w:val="vi-VN"/>
        </w:rPr>
      </w:pPr>
      <w:r w:rsidRPr="004F209C">
        <w:rPr>
          <w:rFonts w:ascii="Times New Roman" w:hAnsi="Times New Roman" w:cs="Times New Roman"/>
          <w:sz w:val="28"/>
          <w:szCs w:val="28"/>
          <w:lang w:val="cs-CZ"/>
        </w:rPr>
        <w:t xml:space="preserve">- Căn cứ vào thực tế từng địa phương, Ủy ban nhân dân cấp xã lựa chọn đơn vị quản lý bể chứa, </w:t>
      </w:r>
      <w:r w:rsidR="00D12DA7" w:rsidRPr="004F209C">
        <w:rPr>
          <w:rFonts w:ascii="Times New Roman" w:hAnsi="Times New Roman" w:cs="Times New Roman"/>
          <w:sz w:val="28"/>
          <w:szCs w:val="28"/>
          <w:lang w:val="cs-CZ"/>
        </w:rPr>
        <w:t>khu vực lưu chứa</w:t>
      </w:r>
      <w:r w:rsidRPr="004F209C">
        <w:rPr>
          <w:rFonts w:ascii="Times New Roman" w:hAnsi="Times New Roman" w:cs="Times New Roman"/>
          <w:sz w:val="28"/>
          <w:szCs w:val="28"/>
          <w:lang w:val="cs-CZ"/>
        </w:rPr>
        <w:t xml:space="preserve">. </w:t>
      </w:r>
      <w:r w:rsidRPr="004F209C">
        <w:rPr>
          <w:rFonts w:ascii="Times New Roman" w:hAnsi="Times New Roman" w:cs="Times New Roman"/>
          <w:sz w:val="28"/>
          <w:szCs w:val="28"/>
          <w:lang w:val="vi-VN"/>
        </w:rPr>
        <w:t xml:space="preserve">Phân công, giao trách nhiệm cụ thể cho các đơn vị quản lý bể chứa, </w:t>
      </w:r>
      <w:r w:rsidR="00D12DA7" w:rsidRPr="004F209C">
        <w:rPr>
          <w:rFonts w:ascii="Times New Roman" w:hAnsi="Times New Roman" w:cs="Times New Roman"/>
          <w:sz w:val="28"/>
          <w:szCs w:val="28"/>
          <w:lang w:val="vi-VN"/>
        </w:rPr>
        <w:t>khu vực lưu chứa</w:t>
      </w:r>
      <w:r w:rsidRPr="004F209C">
        <w:rPr>
          <w:rFonts w:ascii="Times New Roman" w:hAnsi="Times New Roman" w:cs="Times New Roman"/>
          <w:sz w:val="28"/>
          <w:szCs w:val="28"/>
          <w:lang w:val="vi-VN"/>
        </w:rPr>
        <w:t xml:space="preserve">; </w:t>
      </w:r>
      <w:r w:rsidRPr="004F209C">
        <w:rPr>
          <w:rFonts w:ascii="Times New Roman" w:hAnsi="Times New Roman" w:cs="Times New Roman"/>
          <w:sz w:val="28"/>
          <w:szCs w:val="28"/>
          <w:lang w:val="cs-CZ"/>
        </w:rPr>
        <w:t xml:space="preserve">Đơn vị quản lý bể chứa, </w:t>
      </w:r>
      <w:r w:rsidR="00D12DA7" w:rsidRPr="004F209C">
        <w:rPr>
          <w:rFonts w:ascii="Times New Roman" w:hAnsi="Times New Roman" w:cs="Times New Roman"/>
          <w:sz w:val="28"/>
          <w:szCs w:val="28"/>
          <w:lang w:val="cs-CZ"/>
        </w:rPr>
        <w:t>khu vực lưu chứa</w:t>
      </w:r>
      <w:r w:rsidRPr="004F209C">
        <w:rPr>
          <w:rFonts w:ascii="Times New Roman" w:hAnsi="Times New Roman" w:cs="Times New Roman"/>
          <w:sz w:val="28"/>
          <w:szCs w:val="28"/>
          <w:lang w:val="cs-CZ"/>
        </w:rPr>
        <w:t xml:space="preserve"> trực tiếp thu gom </w:t>
      </w:r>
      <w:r w:rsidRPr="004F209C">
        <w:rPr>
          <w:rFonts w:ascii="Times New Roman" w:hAnsi="Times New Roman" w:cs="Times New Roman"/>
          <w:sz w:val="28"/>
          <w:szCs w:val="28"/>
          <w:lang w:val="sv-SE"/>
        </w:rPr>
        <w:t>bao gói thuốc BVTV sau sử dụng từ bể chứa đến</w:t>
      </w:r>
      <w:r w:rsidRPr="004F209C">
        <w:rPr>
          <w:rFonts w:ascii="Times New Roman" w:hAnsi="Times New Roman" w:cs="Times New Roman"/>
          <w:sz w:val="28"/>
          <w:szCs w:val="28"/>
          <w:lang w:val="cs-CZ"/>
        </w:rPr>
        <w:t xml:space="preserve"> </w:t>
      </w:r>
      <w:r w:rsidR="00D12DA7" w:rsidRPr="004F209C">
        <w:rPr>
          <w:rFonts w:ascii="Times New Roman" w:hAnsi="Times New Roman" w:cs="Times New Roman"/>
          <w:sz w:val="28"/>
          <w:szCs w:val="28"/>
          <w:lang w:val="cs-CZ"/>
        </w:rPr>
        <w:t>khu vực lưu chứa</w:t>
      </w:r>
      <w:r w:rsidRPr="004F209C">
        <w:rPr>
          <w:rFonts w:ascii="Times New Roman" w:hAnsi="Times New Roman" w:cs="Times New Roman"/>
          <w:sz w:val="28"/>
          <w:szCs w:val="28"/>
          <w:lang w:val="vi-VN"/>
        </w:rPr>
        <w:t>.</w:t>
      </w:r>
    </w:p>
    <w:p w:rsidR="00DB457C" w:rsidRPr="004F209C" w:rsidRDefault="00DB457C" w:rsidP="00023105">
      <w:pPr>
        <w:shd w:val="clear" w:color="auto" w:fill="FFFFFF"/>
        <w:ind w:firstLine="720"/>
        <w:jc w:val="both"/>
        <w:rPr>
          <w:rFonts w:ascii="Times New Roman" w:eastAsia="SimSun" w:hAnsi="Times New Roman" w:cs="Times New Roman"/>
          <w:bCs/>
          <w:iCs/>
          <w:sz w:val="28"/>
          <w:szCs w:val="28"/>
          <w:lang w:val="sv-SE" w:eastAsia="zh-CN"/>
        </w:rPr>
      </w:pPr>
      <w:r w:rsidRPr="004F209C">
        <w:rPr>
          <w:rFonts w:ascii="Times New Roman" w:hAnsi="Times New Roman" w:cs="Times New Roman"/>
          <w:sz w:val="28"/>
          <w:szCs w:val="28"/>
          <w:lang w:val="vi-VN"/>
        </w:rPr>
        <w:t>- Chủ trì, phối hợp với các cơ quan liên quan, đoàn thể cấp xã thực hiện tuyên truyền, vận động</w:t>
      </w:r>
      <w:r w:rsidRPr="004F209C">
        <w:rPr>
          <w:rFonts w:ascii="Times New Roman" w:hAnsi="Times New Roman" w:cs="Times New Roman"/>
          <w:sz w:val="28"/>
          <w:szCs w:val="28"/>
          <w:lang w:val="nl-NL"/>
        </w:rPr>
        <w:t xml:space="preserve"> để nâng cao nhận thức của cộng đồng nhằm hạn chế việc vứt bỏ bừa bãi </w:t>
      </w:r>
      <w:r w:rsidR="00A47AF6" w:rsidRPr="004F209C">
        <w:rPr>
          <w:rFonts w:ascii="Times New Roman" w:hAnsi="Times New Roman" w:cs="Times New Roman"/>
          <w:sz w:val="28"/>
          <w:szCs w:val="28"/>
          <w:lang w:val="nl-NL"/>
        </w:rPr>
        <w:t>bao gói</w:t>
      </w:r>
      <w:r w:rsidRPr="004F209C">
        <w:rPr>
          <w:rFonts w:ascii="Times New Roman" w:hAnsi="Times New Roman" w:cs="Times New Roman"/>
          <w:sz w:val="28"/>
          <w:szCs w:val="28"/>
          <w:lang w:val="nl-NL"/>
        </w:rPr>
        <w:t xml:space="preserve"> thuốc BVTV sau sử dụng, hạn chế việc bỏ rác thải sinh hoạt vào các bể chứa </w:t>
      </w:r>
      <w:r w:rsidR="00A47AF6" w:rsidRPr="004F209C">
        <w:rPr>
          <w:rFonts w:ascii="Times New Roman" w:hAnsi="Times New Roman" w:cs="Times New Roman"/>
          <w:sz w:val="28"/>
          <w:szCs w:val="28"/>
          <w:lang w:val="nl-NL"/>
        </w:rPr>
        <w:t>bao gói</w:t>
      </w:r>
      <w:r w:rsidRPr="004F209C">
        <w:rPr>
          <w:rFonts w:ascii="Times New Roman" w:hAnsi="Times New Roman" w:cs="Times New Roman"/>
          <w:sz w:val="28"/>
          <w:szCs w:val="28"/>
          <w:lang w:val="nl-NL"/>
        </w:rPr>
        <w:t xml:space="preserve"> thuốc BVTV; tham gia </w:t>
      </w:r>
      <w:r w:rsidRPr="004F209C">
        <w:rPr>
          <w:rFonts w:ascii="Times New Roman" w:eastAsia="SimSun" w:hAnsi="Times New Roman" w:cs="Times New Roman"/>
          <w:bCs/>
          <w:iCs/>
          <w:sz w:val="28"/>
          <w:szCs w:val="28"/>
          <w:lang w:val="sv-SE" w:eastAsia="zh-CN"/>
        </w:rPr>
        <w:t xml:space="preserve">thu gom </w:t>
      </w:r>
      <w:r w:rsidR="00A47AF6" w:rsidRPr="004F209C">
        <w:rPr>
          <w:rFonts w:ascii="Times New Roman" w:eastAsia="SimSun" w:hAnsi="Times New Roman" w:cs="Times New Roman"/>
          <w:bCs/>
          <w:iCs/>
          <w:sz w:val="28"/>
          <w:szCs w:val="28"/>
          <w:lang w:val="sv-SE" w:eastAsia="zh-CN"/>
        </w:rPr>
        <w:t>bao gói</w:t>
      </w:r>
      <w:r w:rsidRPr="004F209C">
        <w:rPr>
          <w:rFonts w:ascii="Times New Roman" w:eastAsia="SimSun" w:hAnsi="Times New Roman" w:cs="Times New Roman"/>
          <w:bCs/>
          <w:iCs/>
          <w:sz w:val="28"/>
          <w:szCs w:val="28"/>
          <w:lang w:val="sv-SE" w:eastAsia="zh-CN"/>
        </w:rPr>
        <w:t xml:space="preserve"> thuốc BVTV sau sử dụng vào bể chứa, tập kết về </w:t>
      </w:r>
      <w:r w:rsidR="00D12DA7" w:rsidRPr="004F209C">
        <w:rPr>
          <w:rFonts w:ascii="Times New Roman" w:eastAsia="SimSun" w:hAnsi="Times New Roman" w:cs="Times New Roman"/>
          <w:bCs/>
          <w:iCs/>
          <w:sz w:val="28"/>
          <w:szCs w:val="28"/>
          <w:lang w:val="sv-SE" w:eastAsia="zh-CN"/>
        </w:rPr>
        <w:t>khu vực lưu chứa</w:t>
      </w:r>
      <w:r w:rsidRPr="004F209C">
        <w:rPr>
          <w:rFonts w:ascii="Times New Roman" w:eastAsia="SimSun" w:hAnsi="Times New Roman" w:cs="Times New Roman"/>
          <w:bCs/>
          <w:iCs/>
          <w:sz w:val="28"/>
          <w:szCs w:val="28"/>
          <w:lang w:val="sv-SE" w:eastAsia="zh-CN"/>
        </w:rPr>
        <w:t xml:space="preserve"> và thực hiện các quy định của pháp luật có liên quan.</w:t>
      </w:r>
    </w:p>
    <w:p w:rsidR="00DB457C" w:rsidRPr="004F209C" w:rsidRDefault="00DB457C" w:rsidP="00023105">
      <w:pPr>
        <w:pStyle w:val="NormalWeb"/>
        <w:shd w:val="clear" w:color="auto" w:fill="FFFFFF"/>
        <w:spacing w:before="0" w:beforeAutospacing="0" w:after="0" w:afterAutospacing="0"/>
        <w:ind w:firstLine="720"/>
        <w:jc w:val="both"/>
        <w:rPr>
          <w:sz w:val="28"/>
          <w:szCs w:val="28"/>
          <w:lang w:val="vi-VN"/>
        </w:rPr>
      </w:pPr>
      <w:r w:rsidRPr="004F209C">
        <w:rPr>
          <w:sz w:val="28"/>
          <w:szCs w:val="28"/>
          <w:lang w:val="vi-VN"/>
        </w:rPr>
        <w:t xml:space="preserve">- Theo dõi, kiểm tra việc thực hiện công tác thu gom, vận chuyển, xử lý </w:t>
      </w:r>
      <w:r w:rsidRPr="004F209C">
        <w:rPr>
          <w:sz w:val="28"/>
          <w:szCs w:val="28"/>
          <w:lang w:val="sv-SE"/>
        </w:rPr>
        <w:t xml:space="preserve">tiêu hủy  </w:t>
      </w:r>
      <w:r w:rsidR="00A47AF6" w:rsidRPr="004F209C">
        <w:rPr>
          <w:sz w:val="28"/>
          <w:szCs w:val="28"/>
          <w:lang w:val="vi-VN"/>
        </w:rPr>
        <w:t>bao gói</w:t>
      </w:r>
      <w:r w:rsidRPr="004F209C">
        <w:rPr>
          <w:sz w:val="28"/>
          <w:szCs w:val="28"/>
          <w:lang w:val="sv-SE"/>
        </w:rPr>
        <w:t xml:space="preserve"> t</w:t>
      </w:r>
      <w:r w:rsidRPr="004F209C">
        <w:rPr>
          <w:sz w:val="28"/>
          <w:szCs w:val="28"/>
          <w:lang w:val="vi-VN"/>
        </w:rPr>
        <w:t>huốc BVTV trong sản xuất trồng trọt trên địa bàn; kiểm tra, đôn đốc, nhắc nhở các tổ chức, cá nhân, hộ gia đình chấp hành các quy định về bảo vệ môi trường; kịp thời phát hiện và xử lý những trường hợp vi phạm về vệ sinh môi trường trên địa bàn quản lý.</w:t>
      </w:r>
    </w:p>
    <w:p w:rsidR="00DB457C" w:rsidRPr="004F209C" w:rsidRDefault="00DB457C" w:rsidP="00023105">
      <w:pPr>
        <w:shd w:val="clear" w:color="auto" w:fill="FFFFFF"/>
        <w:ind w:firstLine="720"/>
        <w:jc w:val="both"/>
        <w:rPr>
          <w:rFonts w:ascii="Times New Roman" w:hAnsi="Times New Roman" w:cs="Times New Roman"/>
          <w:spacing w:val="-6"/>
          <w:sz w:val="28"/>
          <w:szCs w:val="28"/>
          <w:lang w:val="vi-VN"/>
        </w:rPr>
      </w:pPr>
      <w:r w:rsidRPr="004F209C">
        <w:rPr>
          <w:rFonts w:ascii="Times New Roman" w:hAnsi="Times New Roman" w:cs="Times New Roman"/>
          <w:spacing w:val="-6"/>
          <w:sz w:val="28"/>
          <w:szCs w:val="28"/>
          <w:lang w:val="vi-VN"/>
        </w:rPr>
        <w:t xml:space="preserve">- Chủ trì trong việc điều tra, khảo sát, lựa chọn địa điểm lắp đặt bể chứa, </w:t>
      </w:r>
      <w:r w:rsidR="00D12DA7" w:rsidRPr="004F209C">
        <w:rPr>
          <w:rFonts w:ascii="Times New Roman" w:hAnsi="Times New Roman" w:cs="Times New Roman"/>
          <w:spacing w:val="-6"/>
          <w:sz w:val="28"/>
          <w:szCs w:val="28"/>
          <w:lang w:val="vi-VN"/>
        </w:rPr>
        <w:t>khu vực lưu chứa</w:t>
      </w:r>
      <w:r w:rsidRPr="004F209C">
        <w:rPr>
          <w:rFonts w:ascii="Times New Roman" w:hAnsi="Times New Roman" w:cs="Times New Roman"/>
          <w:spacing w:val="-6"/>
          <w:sz w:val="28"/>
          <w:szCs w:val="28"/>
          <w:lang w:val="vi-VN"/>
        </w:rPr>
        <w:t xml:space="preserve">, thu gom </w:t>
      </w:r>
      <w:r w:rsidR="00A47AF6" w:rsidRPr="004F209C">
        <w:rPr>
          <w:rFonts w:ascii="Times New Roman" w:hAnsi="Times New Roman" w:cs="Times New Roman"/>
          <w:spacing w:val="-6"/>
          <w:sz w:val="28"/>
          <w:szCs w:val="28"/>
          <w:lang w:val="vi-VN"/>
        </w:rPr>
        <w:t>bao gói</w:t>
      </w:r>
      <w:r w:rsidRPr="004F209C">
        <w:rPr>
          <w:rFonts w:ascii="Times New Roman" w:hAnsi="Times New Roman" w:cs="Times New Roman"/>
          <w:spacing w:val="-6"/>
          <w:sz w:val="28"/>
          <w:szCs w:val="28"/>
          <w:lang w:val="vi-VN"/>
        </w:rPr>
        <w:t xml:space="preserve"> thuốc BVTV sau sử dụng bảo đảm theo quy định.</w:t>
      </w:r>
    </w:p>
    <w:p w:rsidR="00DB457C" w:rsidRPr="004F209C" w:rsidRDefault="00DB457C" w:rsidP="00023105">
      <w:pPr>
        <w:pStyle w:val="NormalWeb"/>
        <w:spacing w:before="0" w:beforeAutospacing="0" w:after="0" w:afterAutospacing="0"/>
        <w:ind w:firstLine="720"/>
        <w:jc w:val="both"/>
        <w:rPr>
          <w:sz w:val="28"/>
          <w:szCs w:val="28"/>
          <w:lang w:val="vi-VN"/>
        </w:rPr>
      </w:pPr>
      <w:r w:rsidRPr="004F209C">
        <w:rPr>
          <w:sz w:val="28"/>
          <w:szCs w:val="28"/>
          <w:lang w:val="vi-VN"/>
        </w:rPr>
        <w:t xml:space="preserve">- Xây dựng và thực hiện hương ước ở thôn, bản, tổ dân phố về giám sát thu gom </w:t>
      </w:r>
      <w:r w:rsidR="00A47AF6" w:rsidRPr="004F209C">
        <w:rPr>
          <w:sz w:val="28"/>
          <w:szCs w:val="28"/>
          <w:lang w:val="vi-VN"/>
        </w:rPr>
        <w:t>bao gói</w:t>
      </w:r>
      <w:r w:rsidRPr="004F209C">
        <w:rPr>
          <w:sz w:val="28"/>
          <w:szCs w:val="28"/>
          <w:lang w:val="vi-VN"/>
        </w:rPr>
        <w:t xml:space="preserve"> thuốc BVTV sau sử dụng, bảo quản bể chứa; đưa nội dung thu gom </w:t>
      </w:r>
      <w:r w:rsidR="00A47AF6" w:rsidRPr="004F209C">
        <w:rPr>
          <w:sz w:val="28"/>
          <w:szCs w:val="28"/>
          <w:lang w:val="vi-VN"/>
        </w:rPr>
        <w:t>bao gói</w:t>
      </w:r>
      <w:r w:rsidRPr="004F209C">
        <w:rPr>
          <w:sz w:val="28"/>
          <w:szCs w:val="28"/>
          <w:lang w:val="vi-VN"/>
        </w:rPr>
        <w:t xml:space="preserve"> thuốc BVTV sau sử dụng vào tiêu chí bình xét gia đình văn hóa, khu dân cư văn hoá. </w:t>
      </w:r>
    </w:p>
    <w:p w:rsidR="00DB457C" w:rsidRPr="004F209C" w:rsidRDefault="00DB457C" w:rsidP="00023105">
      <w:pPr>
        <w:pStyle w:val="NormalWeb"/>
        <w:spacing w:before="0" w:beforeAutospacing="0" w:after="0" w:afterAutospacing="0"/>
        <w:ind w:firstLine="720"/>
        <w:jc w:val="both"/>
        <w:rPr>
          <w:sz w:val="28"/>
          <w:szCs w:val="28"/>
          <w:lang w:val="vi-VN"/>
        </w:rPr>
      </w:pPr>
      <w:r w:rsidRPr="004F209C">
        <w:rPr>
          <w:sz w:val="28"/>
          <w:szCs w:val="28"/>
          <w:lang w:val="vi-VN"/>
        </w:rPr>
        <w:t xml:space="preserve">- Tổng hợp tình hình phát sinh, thu gom, xử lý tiêu hủy </w:t>
      </w:r>
      <w:r w:rsidR="00A47AF6" w:rsidRPr="004F209C">
        <w:rPr>
          <w:sz w:val="28"/>
          <w:szCs w:val="28"/>
          <w:lang w:val="vi-VN"/>
        </w:rPr>
        <w:t>bao gói</w:t>
      </w:r>
      <w:r w:rsidRPr="004F209C">
        <w:rPr>
          <w:sz w:val="28"/>
          <w:szCs w:val="28"/>
          <w:lang w:val="vi-VN"/>
        </w:rPr>
        <w:t xml:space="preserve"> thuốc BVTV sau sử dụng, báo cáo Ủy ban nhân dân cấp huyện về kết quả triển khai thực hiện, những khó khăn, bất cập trong quá trình thực hiện và kiến nghị, đề xuất giải pháp thực hiện.</w:t>
      </w:r>
    </w:p>
    <w:p w:rsidR="00DB457C" w:rsidRPr="004F209C" w:rsidRDefault="00DB457C" w:rsidP="00023105">
      <w:pPr>
        <w:pStyle w:val="ListParagraph"/>
        <w:suppressLineNumbers/>
        <w:ind w:left="0" w:firstLine="720"/>
        <w:contextualSpacing w:val="0"/>
        <w:jc w:val="both"/>
        <w:rPr>
          <w:rFonts w:ascii="Times New Roman" w:hAnsi="Times New Roman"/>
          <w:b/>
          <w:bCs/>
          <w:color w:val="auto"/>
          <w:sz w:val="28"/>
          <w:szCs w:val="28"/>
          <w:lang w:val="sv-SE"/>
        </w:rPr>
      </w:pPr>
      <w:r w:rsidRPr="004F209C">
        <w:rPr>
          <w:rFonts w:ascii="Times New Roman" w:hAnsi="Times New Roman"/>
          <w:b/>
          <w:bCs/>
          <w:color w:val="auto"/>
          <w:sz w:val="28"/>
          <w:szCs w:val="28"/>
          <w:lang w:val="sv-SE"/>
        </w:rPr>
        <w:t>12. Chế độ thông tin, báo cáo</w:t>
      </w:r>
    </w:p>
    <w:p w:rsidR="00DB457C" w:rsidRPr="004F209C" w:rsidRDefault="00DB457C" w:rsidP="00023105">
      <w:pPr>
        <w:pStyle w:val="ListParagraph"/>
        <w:suppressLineNumbers/>
        <w:ind w:left="0" w:firstLine="720"/>
        <w:contextualSpacing w:val="0"/>
        <w:jc w:val="both"/>
        <w:rPr>
          <w:rFonts w:ascii="Times New Roman" w:hAnsi="Times New Roman"/>
          <w:color w:val="auto"/>
          <w:sz w:val="28"/>
          <w:szCs w:val="28"/>
          <w:lang w:val="sv-SE"/>
        </w:rPr>
      </w:pPr>
      <w:r w:rsidRPr="004F209C">
        <w:rPr>
          <w:rFonts w:ascii="Times New Roman" w:hAnsi="Times New Roman"/>
          <w:color w:val="auto"/>
          <w:sz w:val="28"/>
          <w:szCs w:val="28"/>
          <w:lang w:val="sv-SE"/>
        </w:rPr>
        <w:t>- Định kỳ hàng năm các sở, ngành,</w:t>
      </w:r>
      <w:r w:rsidR="006438C9" w:rsidRPr="004F209C">
        <w:rPr>
          <w:rFonts w:ascii="Times New Roman" w:hAnsi="Times New Roman"/>
          <w:color w:val="auto"/>
          <w:sz w:val="28"/>
          <w:szCs w:val="28"/>
          <w:lang w:val="sv-SE"/>
        </w:rPr>
        <w:t xml:space="preserve"> </w:t>
      </w:r>
      <w:r w:rsidR="002333FA" w:rsidRPr="004F209C">
        <w:rPr>
          <w:rFonts w:ascii="Times New Roman" w:hAnsi="Times New Roman"/>
          <w:color w:val="auto"/>
          <w:sz w:val="28"/>
          <w:szCs w:val="28"/>
          <w:lang w:val="sv-SE"/>
        </w:rPr>
        <w:t xml:space="preserve">các tổ chức chính trị - xã hội, </w:t>
      </w:r>
      <w:r w:rsidRPr="004F209C">
        <w:rPr>
          <w:rFonts w:ascii="Times New Roman" w:hAnsi="Times New Roman"/>
          <w:color w:val="auto"/>
          <w:sz w:val="28"/>
          <w:szCs w:val="28"/>
          <w:lang w:val="sv-SE"/>
        </w:rPr>
        <w:t xml:space="preserve">Uỷ ban nhân dân các huyện, thành phố, các đơn vị liên quan </w:t>
      </w:r>
      <w:r w:rsidRPr="004F209C">
        <w:rPr>
          <w:rFonts w:ascii="Times New Roman" w:hAnsi="Times New Roman"/>
          <w:color w:val="auto"/>
          <w:sz w:val="28"/>
          <w:szCs w:val="28"/>
          <w:lang w:val="cs-CZ"/>
        </w:rPr>
        <w:t>tổng hợp</w:t>
      </w:r>
      <w:r w:rsidR="0086259C" w:rsidRPr="004F209C">
        <w:rPr>
          <w:rFonts w:ascii="Times New Roman" w:hAnsi="Times New Roman"/>
          <w:color w:val="auto"/>
          <w:sz w:val="28"/>
          <w:szCs w:val="28"/>
          <w:lang w:val="cs-CZ"/>
        </w:rPr>
        <w:t xml:space="preserve"> </w:t>
      </w:r>
      <w:r w:rsidRPr="004F209C">
        <w:rPr>
          <w:rFonts w:ascii="Times New Roman" w:hAnsi="Times New Roman"/>
          <w:color w:val="auto"/>
          <w:sz w:val="28"/>
          <w:szCs w:val="28"/>
          <w:lang w:val="sv-SE"/>
        </w:rPr>
        <w:t xml:space="preserve">tình hình phát sinh, </w:t>
      </w:r>
      <w:r w:rsidRPr="004F209C">
        <w:rPr>
          <w:rFonts w:ascii="Times New Roman" w:hAnsi="Times New Roman"/>
          <w:color w:val="auto"/>
          <w:spacing w:val="2"/>
          <w:sz w:val="28"/>
          <w:szCs w:val="28"/>
          <w:lang w:val="cs-CZ"/>
        </w:rPr>
        <w:t xml:space="preserve">thu gom, xử lý tiêu hủy </w:t>
      </w:r>
      <w:r w:rsidR="00A47AF6" w:rsidRPr="004F209C">
        <w:rPr>
          <w:rFonts w:ascii="Times New Roman" w:hAnsi="Times New Roman"/>
          <w:color w:val="auto"/>
          <w:spacing w:val="2"/>
          <w:sz w:val="28"/>
          <w:szCs w:val="28"/>
          <w:lang w:val="cs-CZ"/>
        </w:rPr>
        <w:t>bao gói</w:t>
      </w:r>
      <w:r w:rsidRPr="004F209C">
        <w:rPr>
          <w:rFonts w:ascii="Times New Roman" w:hAnsi="Times New Roman"/>
          <w:color w:val="auto"/>
          <w:spacing w:val="2"/>
          <w:sz w:val="28"/>
          <w:szCs w:val="28"/>
          <w:lang w:val="cs-CZ"/>
        </w:rPr>
        <w:t xml:space="preserve"> thuốc BVTV sau sử dụng</w:t>
      </w:r>
      <w:r w:rsidRPr="004F209C">
        <w:rPr>
          <w:rFonts w:ascii="Times New Roman" w:hAnsi="Times New Roman"/>
          <w:color w:val="auto"/>
          <w:sz w:val="28"/>
          <w:szCs w:val="28"/>
          <w:lang w:val="sv-SE"/>
        </w:rPr>
        <w:t xml:space="preserve"> báo cáo UBND tỉnh </w:t>
      </w:r>
      <w:r w:rsidRPr="004F209C">
        <w:rPr>
          <w:rFonts w:ascii="Times New Roman" w:hAnsi="Times New Roman"/>
          <w:i/>
          <w:color w:val="auto"/>
          <w:sz w:val="28"/>
          <w:szCs w:val="28"/>
          <w:lang w:val="sv-SE"/>
        </w:rPr>
        <w:t>(Qua Sở Nông nghiệp và PTNT)</w:t>
      </w:r>
      <w:r w:rsidR="00E2717B" w:rsidRPr="004F209C">
        <w:rPr>
          <w:rFonts w:ascii="Times New Roman" w:hAnsi="Times New Roman"/>
          <w:i/>
          <w:color w:val="auto"/>
          <w:sz w:val="28"/>
          <w:szCs w:val="28"/>
          <w:lang w:val="sv-SE"/>
        </w:rPr>
        <w:t xml:space="preserve"> </w:t>
      </w:r>
      <w:r w:rsidRPr="004F209C">
        <w:rPr>
          <w:rFonts w:ascii="Times New Roman" w:hAnsi="Times New Roman"/>
          <w:color w:val="auto"/>
          <w:sz w:val="28"/>
          <w:szCs w:val="28"/>
          <w:lang w:val="sv-SE"/>
        </w:rPr>
        <w:t xml:space="preserve">để tổng hợp. </w:t>
      </w:r>
    </w:p>
    <w:p w:rsidR="00DB457C" w:rsidRPr="004F209C" w:rsidRDefault="00DB457C" w:rsidP="00023105">
      <w:pPr>
        <w:pStyle w:val="ListParagraph"/>
        <w:suppressLineNumbers/>
        <w:ind w:left="0" w:firstLine="720"/>
        <w:contextualSpacing w:val="0"/>
        <w:jc w:val="both"/>
        <w:rPr>
          <w:rFonts w:ascii="Times New Roman" w:hAnsi="Times New Roman"/>
          <w:color w:val="auto"/>
          <w:sz w:val="28"/>
          <w:szCs w:val="28"/>
          <w:lang w:val="sv-SE"/>
        </w:rPr>
      </w:pPr>
      <w:r w:rsidRPr="004F209C">
        <w:rPr>
          <w:rFonts w:ascii="Times New Roman" w:hAnsi="Times New Roman"/>
          <w:color w:val="auto"/>
          <w:sz w:val="28"/>
          <w:szCs w:val="28"/>
          <w:lang w:val="sv-SE"/>
        </w:rPr>
        <w:t>- Giao</w:t>
      </w:r>
      <w:r w:rsidR="00E2717B" w:rsidRPr="004F209C">
        <w:rPr>
          <w:rFonts w:ascii="Times New Roman" w:hAnsi="Times New Roman"/>
          <w:color w:val="auto"/>
          <w:sz w:val="28"/>
          <w:szCs w:val="28"/>
          <w:lang w:val="sv-SE"/>
        </w:rPr>
        <w:t xml:space="preserve"> </w:t>
      </w:r>
      <w:r w:rsidRPr="004F209C">
        <w:rPr>
          <w:rFonts w:ascii="Times New Roman" w:hAnsi="Times New Roman"/>
          <w:color w:val="auto"/>
          <w:sz w:val="28"/>
          <w:szCs w:val="28"/>
          <w:lang w:val="sv-SE"/>
        </w:rPr>
        <w:t xml:space="preserve">Sở Nông nghiệp và PTNT </w:t>
      </w:r>
      <w:r w:rsidRPr="004F209C">
        <w:rPr>
          <w:rFonts w:ascii="Times New Roman" w:hAnsi="Times New Roman"/>
          <w:color w:val="auto"/>
          <w:sz w:val="28"/>
          <w:szCs w:val="28"/>
          <w:lang w:val="cs-CZ"/>
        </w:rPr>
        <w:t xml:space="preserve">tổng hợp </w:t>
      </w:r>
      <w:r w:rsidRPr="004F209C">
        <w:rPr>
          <w:rFonts w:ascii="Times New Roman" w:hAnsi="Times New Roman"/>
          <w:color w:val="auto"/>
          <w:sz w:val="28"/>
          <w:szCs w:val="28"/>
          <w:lang w:val="sv-SE"/>
        </w:rPr>
        <w:t xml:space="preserve">tình hình phát sinh, </w:t>
      </w:r>
      <w:r w:rsidRPr="004F209C">
        <w:rPr>
          <w:rFonts w:ascii="Times New Roman" w:hAnsi="Times New Roman"/>
          <w:color w:val="auto"/>
          <w:spacing w:val="2"/>
          <w:sz w:val="28"/>
          <w:szCs w:val="28"/>
          <w:lang w:val="cs-CZ"/>
        </w:rPr>
        <w:t xml:space="preserve">thu gom, xử lý tiêu hủy </w:t>
      </w:r>
      <w:r w:rsidR="00A47AF6" w:rsidRPr="004F209C">
        <w:rPr>
          <w:rFonts w:ascii="Times New Roman" w:hAnsi="Times New Roman"/>
          <w:color w:val="auto"/>
          <w:spacing w:val="2"/>
          <w:sz w:val="28"/>
          <w:szCs w:val="28"/>
          <w:lang w:val="cs-CZ"/>
        </w:rPr>
        <w:t>bao gói</w:t>
      </w:r>
      <w:r w:rsidRPr="004F209C">
        <w:rPr>
          <w:rFonts w:ascii="Times New Roman" w:hAnsi="Times New Roman"/>
          <w:color w:val="auto"/>
          <w:spacing w:val="2"/>
          <w:sz w:val="28"/>
          <w:szCs w:val="28"/>
          <w:lang w:val="cs-CZ"/>
        </w:rPr>
        <w:t xml:space="preserve"> thuốc BVTV sau sử dụng</w:t>
      </w:r>
      <w:r w:rsidR="006438C9" w:rsidRPr="004F209C">
        <w:rPr>
          <w:rFonts w:ascii="Times New Roman" w:hAnsi="Times New Roman"/>
          <w:color w:val="auto"/>
          <w:spacing w:val="2"/>
          <w:sz w:val="28"/>
          <w:szCs w:val="28"/>
          <w:lang w:val="cs-CZ"/>
        </w:rPr>
        <w:t xml:space="preserve"> </w:t>
      </w:r>
      <w:r w:rsidRPr="004F209C">
        <w:rPr>
          <w:rFonts w:ascii="Times New Roman" w:hAnsi="Times New Roman"/>
          <w:color w:val="auto"/>
          <w:sz w:val="28"/>
          <w:szCs w:val="28"/>
          <w:lang w:val="sv-SE"/>
        </w:rPr>
        <w:t>trên địa bàn tỉnh báo cáo UBND tỉnh, Bộ Nông nghiệp và PTNT theo quy định.</w:t>
      </w:r>
    </w:p>
    <w:p w:rsidR="00DB457C" w:rsidRPr="004F209C" w:rsidRDefault="00DB457C" w:rsidP="00023105">
      <w:pPr>
        <w:ind w:firstLine="720"/>
        <w:jc w:val="both"/>
        <w:rPr>
          <w:rFonts w:ascii="Times New Roman" w:eastAsia="Times New Roman" w:hAnsi="Times New Roman" w:cs="Times New Roman"/>
          <w:sz w:val="28"/>
          <w:shd w:val="clear" w:color="auto" w:fill="FFFFFF"/>
          <w:lang w:val="sv-SE"/>
        </w:rPr>
      </w:pPr>
      <w:r w:rsidRPr="004F209C">
        <w:rPr>
          <w:rFonts w:ascii="Times New Roman" w:eastAsia="Times New Roman" w:hAnsi="Times New Roman" w:cs="Times New Roman"/>
          <w:sz w:val="28"/>
          <w:shd w:val="clear" w:color="auto" w:fill="FFFFFF"/>
          <w:lang w:val="sv-SE"/>
        </w:rPr>
        <w:t xml:space="preserve">Yêu cầu các sở, ngành, </w:t>
      </w:r>
      <w:r w:rsidR="006438C9" w:rsidRPr="004F209C">
        <w:rPr>
          <w:rFonts w:ascii="Times New Roman" w:hAnsi="Times New Roman" w:cs="Times New Roman"/>
          <w:sz w:val="28"/>
          <w:szCs w:val="28"/>
          <w:lang w:val="sv-SE"/>
        </w:rPr>
        <w:t>các tổ chức chính trị - xã hội,</w:t>
      </w:r>
      <w:r w:rsidR="006438C9" w:rsidRPr="004F209C">
        <w:rPr>
          <w:rFonts w:ascii="Times New Roman" w:eastAsia="Times New Roman" w:hAnsi="Times New Roman" w:cs="Times New Roman"/>
          <w:sz w:val="28"/>
          <w:shd w:val="clear" w:color="auto" w:fill="FFFFFF"/>
          <w:lang w:val="sv-SE"/>
        </w:rPr>
        <w:t xml:space="preserve"> </w:t>
      </w:r>
      <w:r w:rsidRPr="004F209C">
        <w:rPr>
          <w:rFonts w:ascii="Times New Roman" w:eastAsia="Times New Roman" w:hAnsi="Times New Roman" w:cs="Times New Roman"/>
          <w:sz w:val="28"/>
          <w:shd w:val="clear" w:color="auto" w:fill="FFFFFF"/>
          <w:lang w:val="sv-SE"/>
        </w:rPr>
        <w:t>Ủy ban nhân dân các huyện, thành phố</w:t>
      </w:r>
      <w:r w:rsidR="006438C9" w:rsidRPr="004F209C">
        <w:rPr>
          <w:rFonts w:ascii="Times New Roman" w:eastAsia="Times New Roman" w:hAnsi="Times New Roman" w:cs="Times New Roman"/>
          <w:sz w:val="28"/>
          <w:shd w:val="clear" w:color="auto" w:fill="FFFFFF"/>
          <w:lang w:val="sv-SE"/>
        </w:rPr>
        <w:t>, các đơn vị liên quan</w:t>
      </w:r>
      <w:r w:rsidRPr="004F209C">
        <w:rPr>
          <w:rFonts w:ascii="Times New Roman" w:eastAsia="Times New Roman" w:hAnsi="Times New Roman" w:cs="Times New Roman"/>
          <w:sz w:val="28"/>
          <w:shd w:val="clear" w:color="auto" w:fill="FFFFFF"/>
          <w:lang w:val="sv-SE"/>
        </w:rPr>
        <w:t xml:space="preserve"> tổ chức thực hiện có hiệu quả các nội dung Kế hoạch. Trong quá trình thực hiện nếu có vướng mắc vượt thẩm quyền giải quyết, yêu cầu các cơ quan, đơn vị kịp thời tổng hợp và gửi ý kiến bằng văn bản về Sở Nông nghiệp và Phát triển nông thôn để tổng hợp, báo cáo, đề xuất Ủy ban nhân dân tỉnh xem xét, giải quyết./.</w:t>
      </w:r>
    </w:p>
    <w:p w:rsidR="00366425" w:rsidRPr="004F209C" w:rsidRDefault="00366425" w:rsidP="00796498">
      <w:pPr>
        <w:pStyle w:val="ListParagraph"/>
        <w:suppressLineNumbers/>
        <w:spacing w:before="40" w:after="40" w:line="278" w:lineRule="auto"/>
        <w:ind w:left="0" w:firstLine="720"/>
        <w:contextualSpacing w:val="0"/>
        <w:jc w:val="both"/>
        <w:rPr>
          <w:rFonts w:ascii="Times New Roman" w:hAnsi="Times New Roman"/>
          <w:color w:val="auto"/>
          <w:sz w:val="22"/>
          <w:szCs w:val="28"/>
          <w:lang w:val="sv-SE"/>
        </w:rPr>
      </w:pPr>
    </w:p>
    <w:tbl>
      <w:tblPr>
        <w:tblW w:w="0" w:type="auto"/>
        <w:tblInd w:w="108" w:type="dxa"/>
        <w:tblCellMar>
          <w:left w:w="10" w:type="dxa"/>
          <w:right w:w="10" w:type="dxa"/>
        </w:tblCellMar>
        <w:tblLook w:val="04A0"/>
      </w:tblPr>
      <w:tblGrid>
        <w:gridCol w:w="4536"/>
        <w:gridCol w:w="4644"/>
      </w:tblGrid>
      <w:tr w:rsidR="00DB3CF0" w:rsidRPr="004F209C" w:rsidTr="00AA547B">
        <w:trPr>
          <w:trHeight w:val="1"/>
        </w:trPr>
        <w:tc>
          <w:tcPr>
            <w:tcW w:w="4536" w:type="dxa"/>
            <w:shd w:val="clear" w:color="000000" w:fill="FFFFFF"/>
            <w:tcMar>
              <w:left w:w="108" w:type="dxa"/>
              <w:right w:w="108" w:type="dxa"/>
            </w:tcMar>
          </w:tcPr>
          <w:p w:rsidR="00366425" w:rsidRPr="004F209C" w:rsidRDefault="00366425" w:rsidP="00AA547B">
            <w:pPr>
              <w:rPr>
                <w:rFonts w:ascii="Times New Roman" w:eastAsia="Times New Roman" w:hAnsi="Times New Roman" w:cs="Times New Roman"/>
                <w:b/>
                <w:i/>
                <w:sz w:val="24"/>
                <w:lang w:val="sv-SE"/>
              </w:rPr>
            </w:pPr>
          </w:p>
          <w:p w:rsidR="00366425" w:rsidRPr="004F209C" w:rsidRDefault="00366425" w:rsidP="00AA547B">
            <w:pPr>
              <w:rPr>
                <w:rFonts w:ascii="Times New Roman" w:eastAsia="Times New Roman" w:hAnsi="Times New Roman" w:cs="Times New Roman"/>
                <w:sz w:val="24"/>
                <w:shd w:val="clear" w:color="auto" w:fill="FFFFFF"/>
                <w:lang w:val="sv-SE"/>
              </w:rPr>
            </w:pPr>
            <w:r w:rsidRPr="004F209C">
              <w:rPr>
                <w:rFonts w:ascii="Times New Roman" w:eastAsia="Times New Roman" w:hAnsi="Times New Roman" w:cs="Times New Roman"/>
                <w:b/>
                <w:i/>
                <w:sz w:val="24"/>
                <w:shd w:val="clear" w:color="auto" w:fill="FFFFFF"/>
                <w:lang w:val="sv-SE"/>
              </w:rPr>
              <w:t>Nơi nhận:</w:t>
            </w:r>
            <w:r w:rsidRPr="004F209C">
              <w:rPr>
                <w:rFonts w:ascii="Times New Roman" w:eastAsia="Times New Roman" w:hAnsi="Times New Roman" w:cs="Times New Roman"/>
                <w:b/>
                <w:i/>
                <w:sz w:val="24"/>
                <w:shd w:val="clear" w:color="auto" w:fill="FFFFFF"/>
                <w:lang w:val="sv-SE"/>
              </w:rPr>
              <w:br/>
            </w:r>
            <w:r w:rsidRPr="004F209C">
              <w:rPr>
                <w:rFonts w:ascii="Times New Roman" w:eastAsia="Times New Roman" w:hAnsi="Times New Roman" w:cs="Times New Roman"/>
                <w:sz w:val="24"/>
                <w:shd w:val="clear" w:color="auto" w:fill="FFFFFF"/>
                <w:lang w:val="sv-SE"/>
              </w:rPr>
              <w:t>- Bộ Nông nghiệp và PTNT; (Báo cáo)</w:t>
            </w:r>
            <w:r w:rsidRPr="004F209C">
              <w:rPr>
                <w:rFonts w:ascii="Times New Roman" w:eastAsia="Times New Roman" w:hAnsi="Times New Roman" w:cs="Times New Roman"/>
                <w:sz w:val="24"/>
                <w:shd w:val="clear" w:color="auto" w:fill="FFFFFF"/>
                <w:lang w:val="sv-SE"/>
              </w:rPr>
              <w:br/>
              <w:t>- Thường trực Tỉnh ủy; (Báo cáo)</w:t>
            </w:r>
            <w:r w:rsidRPr="004F209C">
              <w:rPr>
                <w:rFonts w:ascii="Times New Roman" w:eastAsia="Times New Roman" w:hAnsi="Times New Roman" w:cs="Times New Roman"/>
                <w:sz w:val="24"/>
                <w:shd w:val="clear" w:color="auto" w:fill="FFFFFF"/>
                <w:lang w:val="sv-SE"/>
              </w:rPr>
              <w:br/>
              <w:t>- Thường trực HĐND tỉnh; (Báo cáo)</w:t>
            </w:r>
            <w:r w:rsidRPr="004F209C">
              <w:rPr>
                <w:rFonts w:ascii="Times New Roman" w:eastAsia="Times New Roman" w:hAnsi="Times New Roman" w:cs="Times New Roman"/>
                <w:sz w:val="24"/>
                <w:shd w:val="clear" w:color="auto" w:fill="FFFFFF"/>
                <w:lang w:val="sv-SE"/>
              </w:rPr>
              <w:br/>
              <w:t>- Chủ tịch UBND tỉnh; (Báo cáo)</w:t>
            </w:r>
            <w:r w:rsidRPr="004F209C">
              <w:rPr>
                <w:rFonts w:ascii="Times New Roman" w:eastAsia="Times New Roman" w:hAnsi="Times New Roman" w:cs="Times New Roman"/>
                <w:sz w:val="24"/>
                <w:shd w:val="clear" w:color="auto" w:fill="FFFFFF"/>
                <w:lang w:val="sv-SE"/>
              </w:rPr>
              <w:br/>
              <w:t>- Các Phó Chủ tịch UBND tỉnh;</w:t>
            </w:r>
          </w:p>
          <w:p w:rsidR="00366425" w:rsidRPr="004F209C" w:rsidRDefault="00366425" w:rsidP="00AA547B">
            <w:pPr>
              <w:jc w:val="both"/>
              <w:rPr>
                <w:rFonts w:ascii="Times New Roman" w:eastAsia="Times New Roman" w:hAnsi="Times New Roman" w:cs="Times New Roman"/>
                <w:sz w:val="24"/>
                <w:shd w:val="clear" w:color="auto" w:fill="FFFFFF"/>
                <w:lang w:val="sv-SE"/>
              </w:rPr>
            </w:pPr>
            <w:r w:rsidRPr="004F209C">
              <w:rPr>
                <w:rFonts w:ascii="Times New Roman" w:eastAsia="Times New Roman" w:hAnsi="Times New Roman" w:cs="Times New Roman"/>
                <w:sz w:val="24"/>
                <w:shd w:val="clear" w:color="auto" w:fill="FFFFFF"/>
                <w:lang w:val="sv-SE"/>
              </w:rPr>
              <w:t>- Các Sở: Nông nghiệp và PTNT, Kế hoạch và Đầu tư, Tài chính, KH và CN;Tài nguyên và Môi trường;</w:t>
            </w:r>
          </w:p>
          <w:p w:rsidR="00366425" w:rsidRPr="004F209C" w:rsidRDefault="00366425" w:rsidP="00AA547B">
            <w:pPr>
              <w:rPr>
                <w:rFonts w:ascii="Times New Roman" w:eastAsia="Times New Roman" w:hAnsi="Times New Roman" w:cs="Times New Roman"/>
                <w:sz w:val="24"/>
                <w:shd w:val="clear" w:color="auto" w:fill="FFFFFF"/>
                <w:lang w:val="sv-SE"/>
              </w:rPr>
            </w:pPr>
            <w:r w:rsidRPr="004F209C">
              <w:rPr>
                <w:rFonts w:ascii="Times New Roman" w:eastAsia="Times New Roman" w:hAnsi="Times New Roman" w:cs="Times New Roman"/>
                <w:sz w:val="24"/>
                <w:shd w:val="clear" w:color="auto" w:fill="FFFFFF"/>
                <w:lang w:val="sv-SE"/>
              </w:rPr>
              <w:t>- UBMTTQ và các tổ chức CTXH tỉnh;</w:t>
            </w:r>
          </w:p>
          <w:p w:rsidR="00366425" w:rsidRPr="004F209C" w:rsidRDefault="00366425" w:rsidP="00AA547B">
            <w:pPr>
              <w:rPr>
                <w:rFonts w:ascii="Times New Roman" w:eastAsia="Times New Roman" w:hAnsi="Times New Roman" w:cs="Times New Roman"/>
                <w:sz w:val="24"/>
                <w:shd w:val="clear" w:color="auto" w:fill="FFFFFF"/>
                <w:lang w:val="sv-SE"/>
              </w:rPr>
            </w:pPr>
            <w:r w:rsidRPr="004F209C">
              <w:rPr>
                <w:rFonts w:ascii="Times New Roman" w:eastAsia="Times New Roman" w:hAnsi="Times New Roman" w:cs="Times New Roman"/>
                <w:sz w:val="24"/>
                <w:shd w:val="clear" w:color="auto" w:fill="FFFFFF"/>
                <w:lang w:val="sv-SE"/>
              </w:rPr>
              <w:t>- UBND huyện, thành phố;</w:t>
            </w:r>
          </w:p>
          <w:p w:rsidR="00366425" w:rsidRPr="004F209C" w:rsidRDefault="00366425" w:rsidP="00AA547B">
            <w:pPr>
              <w:rPr>
                <w:rFonts w:ascii="Times New Roman" w:eastAsia="Times New Roman" w:hAnsi="Times New Roman" w:cs="Times New Roman"/>
                <w:sz w:val="24"/>
                <w:shd w:val="clear" w:color="auto" w:fill="FFFFFF"/>
                <w:lang w:val="sv-SE"/>
              </w:rPr>
            </w:pPr>
            <w:r w:rsidRPr="004F209C">
              <w:rPr>
                <w:rFonts w:ascii="Times New Roman" w:eastAsia="Times New Roman" w:hAnsi="Times New Roman" w:cs="Times New Roman"/>
                <w:sz w:val="24"/>
                <w:shd w:val="clear" w:color="auto" w:fill="FFFFFF"/>
                <w:lang w:val="sv-SE"/>
              </w:rPr>
              <w:t>- Báo Tuyên Quang;</w:t>
            </w:r>
          </w:p>
          <w:p w:rsidR="00366425" w:rsidRPr="004F209C" w:rsidRDefault="00366425" w:rsidP="00AA547B">
            <w:pPr>
              <w:rPr>
                <w:rFonts w:ascii="Times New Roman" w:eastAsia="Times New Roman" w:hAnsi="Times New Roman" w:cs="Times New Roman"/>
                <w:b/>
                <w:i/>
                <w:sz w:val="24"/>
                <w:lang w:val="sv-SE"/>
              </w:rPr>
            </w:pPr>
            <w:r w:rsidRPr="004F209C">
              <w:rPr>
                <w:rFonts w:ascii="Times New Roman" w:eastAsia="Times New Roman" w:hAnsi="Times New Roman" w:cs="Times New Roman"/>
                <w:sz w:val="24"/>
                <w:shd w:val="clear" w:color="auto" w:fill="FFFFFF"/>
                <w:lang w:val="sv-SE"/>
              </w:rPr>
              <w:t>- Đài Phát thanh và Truyền hình tỉnh;</w:t>
            </w:r>
            <w:r w:rsidRPr="004F209C">
              <w:rPr>
                <w:rFonts w:ascii="Times New Roman" w:eastAsia="Times New Roman" w:hAnsi="Times New Roman" w:cs="Times New Roman"/>
                <w:sz w:val="24"/>
                <w:shd w:val="clear" w:color="auto" w:fill="FFFFFF"/>
                <w:lang w:val="sv-SE"/>
              </w:rPr>
              <w:br/>
              <w:t>- CVP và các Phó CVP UBND tỉnh;</w:t>
            </w:r>
            <w:r w:rsidRPr="004F209C">
              <w:rPr>
                <w:rFonts w:ascii="Times New Roman" w:eastAsia="Times New Roman" w:hAnsi="Times New Roman" w:cs="Times New Roman"/>
                <w:sz w:val="24"/>
                <w:shd w:val="clear" w:color="auto" w:fill="FFFFFF"/>
                <w:lang w:val="sv-SE"/>
              </w:rPr>
              <w:br/>
              <w:t>- Cổng thông tin điện tử tỉnh;</w:t>
            </w:r>
            <w:r w:rsidRPr="004F209C">
              <w:rPr>
                <w:rFonts w:ascii="Times New Roman" w:eastAsia="Times New Roman" w:hAnsi="Times New Roman" w:cs="Times New Roman"/>
                <w:sz w:val="24"/>
                <w:shd w:val="clear" w:color="auto" w:fill="FFFFFF"/>
                <w:lang w:val="sv-SE"/>
              </w:rPr>
              <w:br/>
              <w:t>- Phòng Tin học và Công báo;</w:t>
            </w:r>
            <w:r w:rsidRPr="004F209C">
              <w:rPr>
                <w:rFonts w:ascii="Times New Roman" w:eastAsia="Times New Roman" w:hAnsi="Times New Roman" w:cs="Times New Roman"/>
                <w:sz w:val="24"/>
                <w:shd w:val="clear" w:color="auto" w:fill="FFFFFF"/>
                <w:lang w:val="sv-SE"/>
              </w:rPr>
              <w:br/>
              <w:t>- Chuyên viên</w:t>
            </w:r>
            <w:r w:rsidR="003F085F" w:rsidRPr="004F209C">
              <w:rPr>
                <w:rFonts w:ascii="Times New Roman" w:eastAsia="Times New Roman" w:hAnsi="Times New Roman" w:cs="Times New Roman"/>
                <w:sz w:val="24"/>
                <w:shd w:val="clear" w:color="auto" w:fill="FFFFFF"/>
                <w:lang w:val="sv-SE"/>
              </w:rPr>
              <w:t>: KS,</w:t>
            </w:r>
            <w:r w:rsidRPr="004F209C">
              <w:rPr>
                <w:rFonts w:ascii="Times New Roman" w:eastAsia="Times New Roman" w:hAnsi="Times New Roman" w:cs="Times New Roman"/>
                <w:sz w:val="24"/>
                <w:shd w:val="clear" w:color="auto" w:fill="FFFFFF"/>
                <w:lang w:val="sv-SE"/>
              </w:rPr>
              <w:t xml:space="preserve"> NLN,TC;</w:t>
            </w:r>
            <w:r w:rsidRPr="004F209C">
              <w:rPr>
                <w:rFonts w:ascii="Times New Roman" w:eastAsia="Times New Roman" w:hAnsi="Times New Roman" w:cs="Times New Roman"/>
                <w:sz w:val="24"/>
                <w:shd w:val="clear" w:color="auto" w:fill="FFFFFF"/>
                <w:lang w:val="sv-SE"/>
              </w:rPr>
              <w:br/>
              <w:t>- Lưu: VT</w:t>
            </w:r>
            <w:r w:rsidR="003F085F" w:rsidRPr="004F209C">
              <w:rPr>
                <w:rFonts w:ascii="Times New Roman" w:eastAsia="Times New Roman" w:hAnsi="Times New Roman" w:cs="Times New Roman"/>
                <w:sz w:val="24"/>
                <w:shd w:val="clear" w:color="auto" w:fill="FFFFFF"/>
                <w:lang w:val="sv-SE"/>
              </w:rPr>
              <w:t xml:space="preserve"> (Đ)</w:t>
            </w:r>
          </w:p>
          <w:p w:rsidR="00366425" w:rsidRPr="004F209C" w:rsidRDefault="00366425" w:rsidP="00AA547B">
            <w:pPr>
              <w:rPr>
                <w:rFonts w:ascii="Times New Roman" w:hAnsi="Times New Roman" w:cs="Times New Roman"/>
                <w:lang w:val="sv-SE"/>
              </w:rPr>
            </w:pPr>
          </w:p>
        </w:tc>
        <w:tc>
          <w:tcPr>
            <w:tcW w:w="4644" w:type="dxa"/>
            <w:shd w:val="clear" w:color="000000" w:fill="FFFFFF"/>
            <w:tcMar>
              <w:left w:w="108" w:type="dxa"/>
              <w:right w:w="108" w:type="dxa"/>
            </w:tcMar>
          </w:tcPr>
          <w:p w:rsidR="00366425" w:rsidRPr="004F209C" w:rsidRDefault="00366425" w:rsidP="003F085F">
            <w:pPr>
              <w:jc w:val="center"/>
              <w:rPr>
                <w:rFonts w:ascii="Times New Roman" w:eastAsia="Times New Roman" w:hAnsi="Times New Roman" w:cs="Times New Roman"/>
                <w:b/>
                <w:sz w:val="26"/>
              </w:rPr>
            </w:pPr>
            <w:r w:rsidRPr="004F209C">
              <w:rPr>
                <w:rFonts w:ascii="Times New Roman" w:eastAsia="Times New Roman" w:hAnsi="Times New Roman" w:cs="Times New Roman"/>
                <w:b/>
                <w:sz w:val="26"/>
              </w:rPr>
              <w:t>TM. ỦY BAN NHÂN DÂN</w:t>
            </w:r>
          </w:p>
          <w:p w:rsidR="001F1BF3" w:rsidRPr="004F209C" w:rsidRDefault="001F1BF3" w:rsidP="003F085F">
            <w:pPr>
              <w:jc w:val="center"/>
              <w:rPr>
                <w:rFonts w:ascii="Times New Roman" w:eastAsia="Times New Roman" w:hAnsi="Times New Roman" w:cs="Times New Roman"/>
                <w:b/>
                <w:sz w:val="26"/>
              </w:rPr>
            </w:pPr>
            <w:r w:rsidRPr="004F209C">
              <w:rPr>
                <w:rFonts w:ascii="Times New Roman" w:eastAsia="Times New Roman" w:hAnsi="Times New Roman" w:cs="Times New Roman"/>
                <w:b/>
                <w:sz w:val="26"/>
              </w:rPr>
              <w:t>KT. CHỦ TỊCH</w:t>
            </w:r>
          </w:p>
          <w:p w:rsidR="001F1BF3" w:rsidRPr="004F209C" w:rsidRDefault="001F1BF3" w:rsidP="003F085F">
            <w:pPr>
              <w:jc w:val="center"/>
              <w:rPr>
                <w:rFonts w:ascii="Times New Roman" w:eastAsia="Times New Roman" w:hAnsi="Times New Roman" w:cs="Times New Roman"/>
                <w:b/>
                <w:sz w:val="26"/>
              </w:rPr>
            </w:pPr>
            <w:r w:rsidRPr="004F209C">
              <w:rPr>
                <w:rFonts w:ascii="Times New Roman" w:eastAsia="Times New Roman" w:hAnsi="Times New Roman" w:cs="Times New Roman"/>
                <w:b/>
                <w:sz w:val="26"/>
              </w:rPr>
              <w:t>PHÓ CHỦ TỊCH</w:t>
            </w:r>
          </w:p>
          <w:p w:rsidR="001F1BF3" w:rsidRPr="004F209C" w:rsidRDefault="001F1BF3" w:rsidP="00AA547B">
            <w:pPr>
              <w:spacing w:before="120"/>
              <w:jc w:val="center"/>
              <w:rPr>
                <w:rFonts w:ascii="Times New Roman" w:eastAsia="Times New Roman" w:hAnsi="Times New Roman" w:cs="Times New Roman"/>
                <w:b/>
                <w:sz w:val="26"/>
              </w:rPr>
            </w:pPr>
          </w:p>
          <w:p w:rsidR="001F1BF3" w:rsidRPr="004F209C" w:rsidRDefault="001F1BF3" w:rsidP="00AA547B">
            <w:pPr>
              <w:spacing w:before="120"/>
              <w:jc w:val="center"/>
              <w:rPr>
                <w:rFonts w:ascii="Times New Roman" w:eastAsia="Times New Roman" w:hAnsi="Times New Roman" w:cs="Times New Roman"/>
                <w:b/>
                <w:sz w:val="26"/>
              </w:rPr>
            </w:pPr>
          </w:p>
          <w:p w:rsidR="001F1BF3" w:rsidRPr="004F209C" w:rsidRDefault="00023105" w:rsidP="00AA547B">
            <w:pPr>
              <w:spacing w:before="120"/>
              <w:jc w:val="center"/>
              <w:rPr>
                <w:rFonts w:ascii="Times New Roman" w:eastAsia="Times New Roman" w:hAnsi="Times New Roman" w:cs="Times New Roman"/>
                <w:i/>
                <w:sz w:val="26"/>
              </w:rPr>
            </w:pPr>
            <w:r w:rsidRPr="004F209C">
              <w:rPr>
                <w:rFonts w:ascii="Times New Roman" w:eastAsia="Times New Roman" w:hAnsi="Times New Roman" w:cs="Times New Roman"/>
                <w:i/>
                <w:sz w:val="26"/>
              </w:rPr>
              <w:t>Đã ký</w:t>
            </w:r>
          </w:p>
          <w:p w:rsidR="001F1BF3" w:rsidRPr="004F209C" w:rsidRDefault="001F1BF3" w:rsidP="00AA547B">
            <w:pPr>
              <w:spacing w:before="120"/>
              <w:jc w:val="center"/>
              <w:rPr>
                <w:rFonts w:ascii="Times New Roman" w:eastAsia="Times New Roman" w:hAnsi="Times New Roman" w:cs="Times New Roman"/>
                <w:sz w:val="26"/>
              </w:rPr>
            </w:pPr>
          </w:p>
          <w:p w:rsidR="001F1BF3" w:rsidRPr="004F209C" w:rsidRDefault="001F1BF3" w:rsidP="00AA547B">
            <w:pPr>
              <w:spacing w:before="120"/>
              <w:jc w:val="center"/>
              <w:rPr>
                <w:rFonts w:ascii="Times New Roman" w:eastAsia="Times New Roman" w:hAnsi="Times New Roman" w:cs="Times New Roman"/>
                <w:b/>
                <w:sz w:val="26"/>
              </w:rPr>
            </w:pPr>
          </w:p>
          <w:p w:rsidR="001F1BF3" w:rsidRPr="004F209C" w:rsidRDefault="001F1BF3" w:rsidP="00AA547B">
            <w:pPr>
              <w:spacing w:before="120"/>
              <w:jc w:val="center"/>
              <w:rPr>
                <w:rFonts w:ascii="Times New Roman" w:eastAsia="Times New Roman" w:hAnsi="Times New Roman" w:cs="Times New Roman"/>
                <w:b/>
                <w:sz w:val="26"/>
              </w:rPr>
            </w:pPr>
            <w:r w:rsidRPr="004F209C">
              <w:rPr>
                <w:rFonts w:ascii="Times New Roman" w:eastAsia="Times New Roman" w:hAnsi="Times New Roman" w:cs="Times New Roman"/>
                <w:b/>
                <w:sz w:val="26"/>
              </w:rPr>
              <w:t>Nguyễn Thế Giang</w:t>
            </w:r>
          </w:p>
          <w:p w:rsidR="00366425" w:rsidRPr="004F209C" w:rsidRDefault="00366425" w:rsidP="00AA547B">
            <w:pPr>
              <w:jc w:val="center"/>
              <w:rPr>
                <w:rFonts w:ascii="Times New Roman" w:eastAsia="Times New Roman" w:hAnsi="Times New Roman" w:cs="Times New Roman"/>
                <w:sz w:val="28"/>
              </w:rPr>
            </w:pPr>
          </w:p>
          <w:p w:rsidR="00366425" w:rsidRPr="004F209C" w:rsidRDefault="00366425" w:rsidP="00AA547B">
            <w:pPr>
              <w:jc w:val="center"/>
              <w:rPr>
                <w:rFonts w:ascii="Times New Roman" w:eastAsia="Times New Roman" w:hAnsi="Times New Roman" w:cs="Times New Roman"/>
                <w:sz w:val="28"/>
              </w:rPr>
            </w:pPr>
          </w:p>
          <w:p w:rsidR="00366425" w:rsidRPr="004F209C" w:rsidRDefault="00366425" w:rsidP="00AA547B">
            <w:pPr>
              <w:jc w:val="center"/>
              <w:rPr>
                <w:rFonts w:ascii="Times New Roman" w:eastAsia="Times New Roman" w:hAnsi="Times New Roman" w:cs="Times New Roman"/>
                <w:sz w:val="28"/>
              </w:rPr>
            </w:pPr>
          </w:p>
          <w:p w:rsidR="00366425" w:rsidRPr="004F209C" w:rsidRDefault="00366425" w:rsidP="00AA547B">
            <w:pPr>
              <w:jc w:val="center"/>
              <w:rPr>
                <w:rFonts w:ascii="Times New Roman" w:eastAsia="Times New Roman" w:hAnsi="Times New Roman" w:cs="Times New Roman"/>
                <w:b/>
                <w:sz w:val="28"/>
              </w:rPr>
            </w:pPr>
          </w:p>
          <w:p w:rsidR="00366425" w:rsidRPr="004F209C" w:rsidRDefault="00366425" w:rsidP="00AA547B">
            <w:pPr>
              <w:jc w:val="center"/>
              <w:rPr>
                <w:rFonts w:ascii="Times New Roman" w:hAnsi="Times New Roman" w:cs="Times New Roman"/>
              </w:rPr>
            </w:pPr>
          </w:p>
        </w:tc>
      </w:tr>
    </w:tbl>
    <w:p w:rsidR="00366425" w:rsidRPr="004F209C" w:rsidRDefault="0036642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sectPr w:rsidR="00023105" w:rsidRPr="004F209C" w:rsidSect="00CE4A6E">
          <w:headerReference w:type="default" r:id="rId8"/>
          <w:pgSz w:w="11907" w:h="16840" w:code="9"/>
          <w:pgMar w:top="851" w:right="1134" w:bottom="1134" w:left="1701" w:header="709" w:footer="709" w:gutter="0"/>
          <w:cols w:space="708"/>
          <w:titlePg/>
          <w:docGrid w:linePitch="360"/>
        </w:sectPr>
      </w:pPr>
    </w:p>
    <w:p w:rsidR="005958EC" w:rsidRPr="004F209C" w:rsidRDefault="005958EC" w:rsidP="005958EC">
      <w:pPr>
        <w:jc w:val="center"/>
        <w:rPr>
          <w:rFonts w:ascii="Times New Roman" w:hAnsi="Times New Roman" w:cs="Times New Roman"/>
          <w:b/>
          <w:bCs/>
          <w:color w:val="333333"/>
          <w:sz w:val="28"/>
          <w:szCs w:val="28"/>
        </w:rPr>
      </w:pPr>
      <w:r w:rsidRPr="004F209C">
        <w:rPr>
          <w:rFonts w:ascii="Times New Roman" w:hAnsi="Times New Roman" w:cs="Times New Roman"/>
          <w:b/>
          <w:bCs/>
          <w:color w:val="333333"/>
          <w:sz w:val="28"/>
          <w:szCs w:val="28"/>
        </w:rPr>
        <w:t>NỘI DUNG, NHIỆM VỤ VÀ TIẾN ĐỘ THỰC HIỆN</w:t>
      </w:r>
    </w:p>
    <w:p w:rsidR="005958EC" w:rsidRPr="004F209C" w:rsidRDefault="005958EC" w:rsidP="005958EC">
      <w:pPr>
        <w:spacing w:line="0" w:lineRule="atLeast"/>
        <w:ind w:left="360"/>
        <w:jc w:val="center"/>
        <w:rPr>
          <w:rFonts w:ascii="Times New Roman" w:hAnsi="Times New Roman" w:cs="Times New Roman"/>
          <w:b/>
          <w:sz w:val="28"/>
          <w:szCs w:val="28"/>
          <w:lang w:val="pt-BR"/>
        </w:rPr>
      </w:pPr>
      <w:r w:rsidRPr="004F209C">
        <w:rPr>
          <w:rFonts w:ascii="Times New Roman" w:hAnsi="Times New Roman" w:cs="Times New Roman"/>
          <w:b/>
          <w:sz w:val="28"/>
          <w:szCs w:val="28"/>
          <w:lang w:val="pt-BR"/>
        </w:rPr>
        <w:t xml:space="preserve">Thu gom, vận chuyển và xử lý tiêu hủy bao gói thuốc bảo vệ thực vật sau sử dụng </w:t>
      </w:r>
    </w:p>
    <w:p w:rsidR="005958EC" w:rsidRPr="004F209C" w:rsidRDefault="005958EC" w:rsidP="005958EC">
      <w:pPr>
        <w:tabs>
          <w:tab w:val="left" w:pos="2492"/>
        </w:tabs>
        <w:ind w:firstLine="567"/>
        <w:jc w:val="center"/>
        <w:rPr>
          <w:rFonts w:ascii="Times New Roman" w:hAnsi="Times New Roman" w:cs="Times New Roman"/>
          <w:b/>
          <w:sz w:val="28"/>
          <w:szCs w:val="28"/>
          <w:lang w:val="pt-BR"/>
        </w:rPr>
      </w:pPr>
      <w:r w:rsidRPr="004F209C">
        <w:rPr>
          <w:rFonts w:ascii="Times New Roman" w:hAnsi="Times New Roman" w:cs="Times New Roman"/>
          <w:b/>
          <w:color w:val="333333"/>
          <w:sz w:val="28"/>
          <w:szCs w:val="28"/>
          <w:shd w:val="clear" w:color="auto" w:fill="FFFFFF"/>
          <w:lang w:val="pt-BR"/>
        </w:rPr>
        <w:t xml:space="preserve">trên địa bàn tỉnh Tuyên Quang, </w:t>
      </w:r>
      <w:r w:rsidRPr="004F209C">
        <w:rPr>
          <w:rFonts w:ascii="Times New Roman" w:hAnsi="Times New Roman" w:cs="Times New Roman"/>
          <w:b/>
          <w:sz w:val="28"/>
          <w:szCs w:val="28"/>
          <w:lang w:val="pt-BR"/>
        </w:rPr>
        <w:t>giai đoạn 2022-2025</w:t>
      </w:r>
    </w:p>
    <w:p w:rsidR="005958EC" w:rsidRPr="004F209C" w:rsidRDefault="005958EC" w:rsidP="005958EC">
      <w:pPr>
        <w:tabs>
          <w:tab w:val="left" w:pos="2492"/>
        </w:tabs>
        <w:spacing w:before="120"/>
        <w:ind w:firstLine="567"/>
        <w:jc w:val="center"/>
        <w:rPr>
          <w:rFonts w:ascii="Times New Roman" w:hAnsi="Times New Roman" w:cs="Times New Roman"/>
          <w:i/>
          <w:sz w:val="28"/>
          <w:szCs w:val="28"/>
          <w:lang w:val="pt-BR"/>
        </w:rPr>
      </w:pPr>
      <w:r w:rsidRPr="004F209C">
        <w:rPr>
          <w:rFonts w:ascii="Times New Roman" w:hAnsi="Times New Roman" w:cs="Times New Roman"/>
          <w:i/>
          <w:sz w:val="28"/>
          <w:szCs w:val="28"/>
          <w:lang w:val="pt-BR"/>
        </w:rPr>
        <w:t>(Kèm theo Kế hoạch số: 31/KH - UBND ngày 18/02/2022 của Ủy ban nhân dân tỉnh)</w:t>
      </w:r>
    </w:p>
    <w:p w:rsidR="005958EC" w:rsidRPr="004F209C" w:rsidRDefault="005958EC" w:rsidP="005958EC">
      <w:pPr>
        <w:jc w:val="center"/>
        <w:rPr>
          <w:rFonts w:ascii="Times New Roman" w:hAnsi="Times New Roman" w:cs="Times New Roman"/>
          <w:spacing w:val="-6"/>
          <w:sz w:val="14"/>
          <w:lang w:val="pt-BR"/>
        </w:rPr>
      </w:pPr>
    </w:p>
    <w:tbl>
      <w:tblPr>
        <w:tblW w:w="15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6261"/>
        <w:gridCol w:w="2126"/>
        <w:gridCol w:w="2410"/>
        <w:gridCol w:w="1921"/>
        <w:gridCol w:w="2028"/>
      </w:tblGrid>
      <w:tr w:rsidR="005958EC" w:rsidRPr="004F209C" w:rsidTr="00EA3ADF">
        <w:trPr>
          <w:trHeight w:val="964"/>
          <w:tblHeade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TT</w:t>
            </w:r>
          </w:p>
        </w:tc>
        <w:tc>
          <w:tcPr>
            <w:tcW w:w="6261"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Nội dung</w:t>
            </w:r>
          </w:p>
        </w:tc>
        <w:tc>
          <w:tcPr>
            <w:tcW w:w="2126"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Đơn vị chủ trì</w:t>
            </w:r>
          </w:p>
        </w:tc>
        <w:tc>
          <w:tcPr>
            <w:tcW w:w="2410" w:type="dxa"/>
            <w:vAlign w:val="center"/>
          </w:tcPr>
          <w:p w:rsidR="005958EC" w:rsidRPr="004F209C" w:rsidRDefault="005958EC" w:rsidP="00EA3ADF">
            <w:pPr>
              <w:spacing w:before="60" w:after="60"/>
              <w:ind w:left="-533" w:firstLine="533"/>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Đơn vị phối hợp</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Thời gian</w:t>
            </w:r>
          </w:p>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thực hiện</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Địa điểm</w:t>
            </w:r>
          </w:p>
        </w:tc>
      </w:tr>
      <w:tr w:rsidR="005958EC" w:rsidRPr="004F209C" w:rsidTr="00EA3ADF">
        <w:trPr>
          <w:trHeight w:val="608"/>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1</w:t>
            </w:r>
          </w:p>
        </w:tc>
        <w:tc>
          <w:tcPr>
            <w:tcW w:w="14746" w:type="dxa"/>
            <w:gridSpan w:val="5"/>
            <w:vAlign w:val="center"/>
          </w:tcPr>
          <w:p w:rsidR="005958EC" w:rsidRPr="004F209C" w:rsidRDefault="005958EC" w:rsidP="00EA3ADF">
            <w:pPr>
              <w:spacing w:before="40" w:after="40" w:line="278" w:lineRule="auto"/>
              <w:rPr>
                <w:rFonts w:ascii="Times New Roman" w:hAnsi="Times New Roman" w:cs="Times New Roman"/>
                <w:b/>
                <w:color w:val="000000"/>
                <w:sz w:val="26"/>
                <w:szCs w:val="26"/>
              </w:rPr>
            </w:pPr>
            <w:r w:rsidRPr="004F209C">
              <w:rPr>
                <w:rFonts w:ascii="Times New Roman" w:hAnsi="Times New Roman" w:cs="Times New Roman"/>
                <w:b/>
                <w:color w:val="000000"/>
                <w:spacing w:val="-6"/>
                <w:sz w:val="26"/>
                <w:szCs w:val="26"/>
                <w:lang w:val="cs-CZ"/>
              </w:rPr>
              <w:t>Về giảm thiểu, hạn chế nguồn chất thải trong sản xuất trồng trọt</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1.1</w:t>
            </w:r>
          </w:p>
        </w:tc>
        <w:tc>
          <w:tcPr>
            <w:tcW w:w="6261" w:type="dxa"/>
            <w:vAlign w:val="center"/>
          </w:tcPr>
          <w:p w:rsidR="005958EC" w:rsidRPr="004F209C" w:rsidRDefault="005958EC" w:rsidP="00EA3ADF">
            <w:pPr>
              <w:spacing w:before="40" w:after="40" w:line="278" w:lineRule="auto"/>
              <w:jc w:val="both"/>
              <w:rPr>
                <w:rFonts w:ascii="Times New Roman" w:eastAsia="Arial" w:hAnsi="Times New Roman" w:cs="Times New Roman"/>
                <w:sz w:val="26"/>
                <w:szCs w:val="26"/>
              </w:rPr>
            </w:pPr>
            <w:r w:rsidRPr="004F209C">
              <w:rPr>
                <w:rFonts w:ascii="Times New Roman" w:hAnsi="Times New Roman" w:cs="Times New Roman"/>
                <w:color w:val="000000"/>
                <w:sz w:val="26"/>
                <w:szCs w:val="26"/>
                <w:lang w:val="cs-CZ"/>
              </w:rPr>
              <w:t xml:space="preserve">Chỉ đạo, hướng dẫn người dân ứng </w:t>
            </w:r>
            <w:r w:rsidRPr="004F209C">
              <w:rPr>
                <w:rFonts w:ascii="Times New Roman" w:hAnsi="Times New Roman" w:cs="Times New Roman"/>
                <w:spacing w:val="-4"/>
                <w:sz w:val="26"/>
                <w:szCs w:val="26"/>
                <w:lang w:val="cs-CZ"/>
              </w:rPr>
              <w:t xml:space="preserve">dụng các tiến bộ kỹ thuật như: IPM, 3 giảm 3 tăng, SRI, VietGAP, hữu cơ...; phun thuốc BVTV, bón phân theo kỹ thuật tiên tiến, áp dụng che phủ đất bằng rơm rạ, vật liệu nhựa đúng kỹ thuật; </w:t>
            </w:r>
            <w:r w:rsidRPr="004F209C">
              <w:rPr>
                <w:rFonts w:ascii="Times New Roman" w:hAnsi="Times New Roman" w:cs="Times New Roman"/>
                <w:color w:val="000000"/>
                <w:sz w:val="26"/>
                <w:szCs w:val="26"/>
                <w:lang w:val="cs-CZ"/>
              </w:rPr>
              <w:t xml:space="preserve">hạn chế tối đa việc sử dụng túi nilon để chứa đựng hạt giống, phân bón, thuốc BVTV </w:t>
            </w:r>
            <w:r w:rsidRPr="004F209C">
              <w:rPr>
                <w:rFonts w:ascii="Times New Roman" w:hAnsi="Times New Roman" w:cs="Times New Roman"/>
                <w:spacing w:val="-4"/>
                <w:sz w:val="26"/>
                <w:szCs w:val="26"/>
                <w:lang w:val="cs-CZ"/>
              </w:rPr>
              <w:t>để giảm thiểu nguồn rác thải.</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 xml:space="preserve">UBND huyện, thành phố; </w:t>
            </w:r>
            <w:r w:rsidRPr="004F209C">
              <w:rPr>
                <w:rFonts w:ascii="Times New Roman" w:eastAsia="Arial" w:hAnsi="Times New Roman" w:cs="Times New Roman"/>
                <w:sz w:val="26"/>
                <w:szCs w:val="26"/>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1.2</w:t>
            </w:r>
          </w:p>
        </w:tc>
        <w:tc>
          <w:tcPr>
            <w:tcW w:w="6261" w:type="dxa"/>
            <w:vAlign w:val="center"/>
          </w:tcPr>
          <w:p w:rsidR="005958EC" w:rsidRPr="004F209C" w:rsidRDefault="005958EC" w:rsidP="00EA3ADF">
            <w:pPr>
              <w:autoSpaceDE w:val="0"/>
              <w:autoSpaceDN w:val="0"/>
              <w:adjustRightInd w:val="0"/>
              <w:spacing w:before="40" w:after="40" w:line="278" w:lineRule="auto"/>
              <w:jc w:val="both"/>
              <w:rPr>
                <w:rFonts w:ascii="Times New Roman" w:eastAsia="Arial" w:hAnsi="Times New Roman" w:cs="Times New Roman"/>
                <w:sz w:val="26"/>
                <w:szCs w:val="26"/>
              </w:rPr>
            </w:pPr>
            <w:r w:rsidRPr="004F209C">
              <w:rPr>
                <w:rFonts w:ascii="Times New Roman" w:hAnsi="Times New Roman" w:cs="Times New Roman"/>
                <w:sz w:val="26"/>
                <w:szCs w:val="26"/>
                <w:lang w:val="sv-SE"/>
              </w:rPr>
              <w:t xml:space="preserve">Vận động các doanh nghiệp, tổ chức, cá nhân tham gia xã hội </w:t>
            </w:r>
            <w:r w:rsidRPr="004F209C">
              <w:rPr>
                <w:rFonts w:ascii="Times New Roman" w:hAnsi="Times New Roman" w:cs="Times New Roman"/>
                <w:color w:val="000000"/>
                <w:sz w:val="26"/>
                <w:szCs w:val="26"/>
                <w:lang w:val="cs-CZ"/>
              </w:rPr>
              <w:t xml:space="preserve">hóa, nâng cao vai trò của cộng đồng, doanh nghiệp trong sử dụng và </w:t>
            </w:r>
            <w:r w:rsidRPr="004F209C">
              <w:rPr>
                <w:rFonts w:ascii="Times New Roman" w:hAnsi="Times New Roman" w:cs="Times New Roman"/>
                <w:sz w:val="26"/>
                <w:szCs w:val="26"/>
                <w:lang w:val="cs-CZ"/>
              </w:rPr>
              <w:t xml:space="preserve">thu gom, vận chuyển và xử lý tiêu hủy bao gói thuốc BVTV </w:t>
            </w:r>
            <w:r w:rsidRPr="004F209C">
              <w:rPr>
                <w:rFonts w:ascii="Times New Roman" w:hAnsi="Times New Roman" w:cs="Times New Roman"/>
                <w:sz w:val="26"/>
                <w:szCs w:val="26"/>
                <w:lang w:val="sv-SE"/>
              </w:rPr>
              <w:t>và chất thải nhựa trong sản xuất trồng trọt.</w:t>
            </w:r>
          </w:p>
        </w:tc>
        <w:tc>
          <w:tcPr>
            <w:tcW w:w="2126" w:type="dxa"/>
            <w:vAlign w:val="center"/>
          </w:tcPr>
          <w:p w:rsidR="005958EC" w:rsidRPr="004F209C" w:rsidRDefault="005958EC" w:rsidP="00EA3ADF">
            <w:pPr>
              <w:spacing w:before="60" w:after="60"/>
              <w:jc w:val="both"/>
              <w:rPr>
                <w:rFonts w:ascii="Times New Roman" w:eastAsia="Arial" w:hAnsi="Times New Roman" w:cs="Times New Roman"/>
                <w:bCs/>
                <w:sz w:val="26"/>
                <w:szCs w:val="26"/>
              </w:rPr>
            </w:pPr>
            <w:r w:rsidRPr="004F209C">
              <w:rPr>
                <w:rFonts w:ascii="Times New Roman" w:hAnsi="Times New Roman" w:cs="Times New Roman"/>
                <w:bCs/>
                <w:spacing w:val="4"/>
                <w:sz w:val="26"/>
                <w:szCs w:val="26"/>
                <w:lang w:val="sv-SE"/>
              </w:rPr>
              <w:t>Hiệp hội Doanh nghiệp tỉnh, Liên minh HTX</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 xml:space="preserve">UBND huyện, thành phố; </w:t>
            </w:r>
            <w:r w:rsidRPr="004F209C">
              <w:rPr>
                <w:rFonts w:ascii="Times New Roman" w:eastAsia="Arial" w:hAnsi="Times New Roman" w:cs="Times New Roman"/>
                <w:sz w:val="26"/>
                <w:szCs w:val="26"/>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bCs/>
                <w:sz w:val="26"/>
                <w:szCs w:val="26"/>
              </w:rPr>
            </w:pPr>
            <w:r w:rsidRPr="004F209C">
              <w:rPr>
                <w:rFonts w:ascii="Times New Roman" w:eastAsia="Arial" w:hAnsi="Times New Roman" w:cs="Times New Roman"/>
                <w:b/>
                <w:bCs/>
                <w:sz w:val="26"/>
                <w:szCs w:val="26"/>
              </w:rPr>
              <w:t>2</w:t>
            </w:r>
          </w:p>
        </w:tc>
        <w:tc>
          <w:tcPr>
            <w:tcW w:w="14746" w:type="dxa"/>
            <w:gridSpan w:val="5"/>
            <w:vAlign w:val="center"/>
          </w:tcPr>
          <w:p w:rsidR="005958EC" w:rsidRPr="004F209C" w:rsidRDefault="005958EC" w:rsidP="00EA3ADF">
            <w:pPr>
              <w:spacing w:before="60" w:after="60"/>
              <w:rPr>
                <w:rFonts w:ascii="Times New Roman" w:eastAsia="Arial" w:hAnsi="Times New Roman" w:cs="Times New Roman"/>
                <w:sz w:val="26"/>
                <w:szCs w:val="26"/>
              </w:rPr>
            </w:pPr>
            <w:r w:rsidRPr="004F209C">
              <w:rPr>
                <w:rFonts w:ascii="Times New Roman" w:hAnsi="Times New Roman" w:cs="Times New Roman"/>
                <w:b/>
                <w:sz w:val="26"/>
                <w:szCs w:val="26"/>
                <w:lang w:val="cs-CZ"/>
              </w:rPr>
              <w:t xml:space="preserve">Công tác tuyên truyền nâng cao nhận thức cho người sản xuất và cộng đồng trong thực hiện thu gom, vận chuyển và xử lý </w:t>
            </w:r>
            <w:r w:rsidRPr="004F209C">
              <w:rPr>
                <w:rFonts w:ascii="Times New Roman" w:hAnsi="Times New Roman" w:cs="Times New Roman"/>
                <w:b/>
                <w:bCs/>
                <w:sz w:val="26"/>
                <w:szCs w:val="26"/>
                <w:lang w:val="cs-CZ"/>
              </w:rPr>
              <w:t>tiêu hủy</w:t>
            </w:r>
            <w:r w:rsidRPr="004F209C">
              <w:rPr>
                <w:rFonts w:ascii="Times New Roman" w:hAnsi="Times New Roman" w:cs="Times New Roman"/>
                <w:sz w:val="26"/>
                <w:szCs w:val="26"/>
                <w:lang w:val="cs-CZ"/>
              </w:rPr>
              <w:t xml:space="preserve"> </w:t>
            </w:r>
            <w:r w:rsidRPr="004F209C">
              <w:rPr>
                <w:rFonts w:ascii="Times New Roman" w:hAnsi="Times New Roman" w:cs="Times New Roman"/>
                <w:b/>
                <w:sz w:val="26"/>
                <w:szCs w:val="26"/>
                <w:lang w:val="cs-CZ"/>
              </w:rPr>
              <w:t>bao gói thuốc BVTV sau sử dụng</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2.1</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z w:val="26"/>
                <w:szCs w:val="26"/>
              </w:rPr>
              <w:t>Tuyên truyền về tác hại, ảnh hưởng của bao gói thuốc BVTV sau sử dụng và chất thải nhựa và các biện pháp giảm thiểu ô nhiễm từ chất thải nhựa,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 Sở Thông tin và  Truyền thông</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huyện, thành phố; Đài Phát thanh và Truyền hình tỉnh, Báo Tuyên Quang;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2.2</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Tuyên truyền, phổ biến và lồng ghép với tập huấn sản xuất theo mùa vụ của Khuyến nông tại huyện, xã</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UBND huyện, thành phố; Các đơn vị liên quan</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2.3</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z w:val="26"/>
                <w:szCs w:val="26"/>
              </w:rPr>
              <w:t xml:space="preserve">Xây dựng phóng sự, tin bài về thu gom, vận chuyển và xử lý </w:t>
            </w:r>
            <w:r w:rsidRPr="004F209C">
              <w:rPr>
                <w:rFonts w:ascii="Times New Roman" w:hAnsi="Times New Roman" w:cs="Times New Roman"/>
                <w:sz w:val="26"/>
                <w:szCs w:val="26"/>
                <w:lang w:val="cs-CZ"/>
              </w:rPr>
              <w:t xml:space="preserve">tiêu hủy </w:t>
            </w:r>
            <w:r w:rsidRPr="004F209C">
              <w:rPr>
                <w:rFonts w:ascii="Times New Roman" w:hAnsi="Times New Roman" w:cs="Times New Roman"/>
                <w:sz w:val="26"/>
                <w:szCs w:val="26"/>
              </w:rPr>
              <w:t>bao gói thuốc BVTV sau sử dụng và chất thải nhựa trong sản xuất trồng trọt</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Đài Phát thanh và Truyền hình tỉnh, Báo Tuyên Quang;</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 UBND huyện, thành phố; Các đơn vị liên quan</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2.4</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Xây dựng tin, bài tuyên truyền trên Bản tin Khuyến nông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huyện, thành phố; Đài Phát thanh và Truyền hình tỉnh, Báo Tuyên Quang; Các đơn vị liên quan</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2.5</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Tuyên truyền trên hệ thống truyền thanh cấp huyện,</w:t>
            </w:r>
            <w:r w:rsidRPr="004F209C">
              <w:rPr>
                <w:rFonts w:ascii="Times New Roman" w:hAnsi="Times New Roman" w:cs="Times New Roman"/>
                <w:spacing w:val="-2"/>
                <w:lang w:val="sv-SE"/>
              </w:rPr>
              <w:t xml:space="preserve"> </w:t>
            </w:r>
            <w:r w:rsidRPr="004F209C">
              <w:rPr>
                <w:rFonts w:ascii="Times New Roman" w:hAnsi="Times New Roman" w:cs="Times New Roman"/>
                <w:spacing w:val="-2"/>
                <w:sz w:val="26"/>
                <w:szCs w:val="26"/>
                <w:lang w:val="sv-SE"/>
              </w:rPr>
              <w:t>xã, thôn</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Các đơn vị có liên quan</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2.6</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z w:val="26"/>
                <w:szCs w:val="26"/>
              </w:rPr>
              <w:t xml:space="preserve">Biên soạn các tài liệu và in ấn tài liệu, </w:t>
            </w:r>
            <w:r w:rsidRPr="004F209C">
              <w:rPr>
                <w:rFonts w:ascii="Times New Roman" w:hAnsi="Times New Roman" w:cs="Times New Roman"/>
                <w:sz w:val="26"/>
                <w:szCs w:val="26"/>
                <w:shd w:val="clear" w:color="auto" w:fill="FFFEFC"/>
                <w:lang w:val="cs-CZ"/>
              </w:rPr>
              <w:t>tờ rơi, áp phích</w:t>
            </w:r>
            <w:r w:rsidRPr="004F209C">
              <w:rPr>
                <w:rFonts w:ascii="Times New Roman" w:hAnsi="Times New Roman" w:cs="Times New Roman"/>
                <w:sz w:val="26"/>
                <w:szCs w:val="26"/>
              </w:rPr>
              <w:t>... tuyên truyền về tác hại, ảnh hưởng của bao gói thuốc BVTV và chất thải nhựa; các biện pháp giảm thiểu ô nhiễm chất thải nhựa,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 Sở Tài nguyên và Môi trường</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 xml:space="preserve">UBND huyện, thành phố; </w:t>
            </w:r>
            <w:r w:rsidRPr="004F209C">
              <w:rPr>
                <w:rFonts w:ascii="Times New Roman" w:eastAsia="Arial" w:hAnsi="Times New Roman" w:cs="Times New Roman"/>
                <w:sz w:val="26"/>
                <w:szCs w:val="26"/>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tcPr>
          <w:p w:rsidR="005958EC" w:rsidRPr="004F209C" w:rsidRDefault="005958EC" w:rsidP="00EA3ADF">
            <w:pPr>
              <w:spacing w:before="60" w:after="60"/>
              <w:jc w:val="center"/>
              <w:rPr>
                <w:rFonts w:ascii="Times New Roman" w:eastAsia="Arial" w:hAnsi="Times New Roman" w:cs="Times New Roman"/>
                <w:sz w:val="26"/>
                <w:szCs w:val="26"/>
              </w:rPr>
            </w:pP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3</w:t>
            </w:r>
          </w:p>
        </w:tc>
        <w:tc>
          <w:tcPr>
            <w:tcW w:w="12718" w:type="dxa"/>
            <w:gridSpan w:val="4"/>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b/>
                <w:sz w:val="26"/>
                <w:szCs w:val="26"/>
                <w:lang w:val="cs-CZ"/>
              </w:rPr>
              <w:t>Tập huấn sử dụng thuốc BVTV an toàn, hiệu quả và thu gom bao gói thuốc BVTV sau sử dụng</w:t>
            </w:r>
          </w:p>
        </w:tc>
        <w:tc>
          <w:tcPr>
            <w:tcW w:w="2028" w:type="dxa"/>
          </w:tcPr>
          <w:p w:rsidR="005958EC" w:rsidRPr="004F209C" w:rsidRDefault="005958EC" w:rsidP="00EA3ADF">
            <w:pPr>
              <w:spacing w:before="60" w:after="60"/>
              <w:jc w:val="center"/>
              <w:rPr>
                <w:rFonts w:ascii="Times New Roman" w:eastAsia="Arial" w:hAnsi="Times New Roman" w:cs="Times New Roman"/>
                <w:sz w:val="26"/>
                <w:szCs w:val="26"/>
              </w:rPr>
            </w:pP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3.1</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z w:val="26"/>
                <w:szCs w:val="26"/>
              </w:rPr>
              <w:t>Tập huấn, bồi dưỡng nâng cao năng lực quản lý môi trường, quản lý chất thải nguy hại, chất thải nhựa, bao gói thuốc BVTV sau sử dụng cho cán bộ, công chức, viên chức</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 Sở Tài nguyên và Môi trường</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 xml:space="preserve">UBND huyện, thành phố; Các Sở ban ngành; </w:t>
            </w:r>
            <w:r w:rsidRPr="004F209C">
              <w:rPr>
                <w:rFonts w:ascii="Times New Roman" w:eastAsia="Arial" w:hAnsi="Times New Roman" w:cs="Times New Roman"/>
                <w:sz w:val="26"/>
                <w:szCs w:val="26"/>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Tại thành phố Tuyên Quang</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3.2</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z w:val="26"/>
                <w:szCs w:val="26"/>
              </w:rPr>
              <w:t xml:space="preserve">Tập huấn cho các trưởng thôn, bản việc </w:t>
            </w:r>
            <w:r w:rsidRPr="004F209C">
              <w:rPr>
                <w:rFonts w:ascii="Times New Roman" w:hAnsi="Times New Roman" w:cs="Times New Roman"/>
                <w:bCs/>
                <w:sz w:val="26"/>
                <w:szCs w:val="26"/>
                <w:lang w:val="cs-CZ"/>
              </w:rPr>
              <w:t>sử dụng thuốc  BVTV an toàn, hiệu quả và thu gom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pacing w:val="-6"/>
                <w:sz w:val="26"/>
                <w:szCs w:val="26"/>
              </w:rPr>
            </w:pPr>
            <w:r w:rsidRPr="004F209C">
              <w:rPr>
                <w:rFonts w:ascii="Times New Roman" w:eastAsia="Arial" w:hAnsi="Times New Roman" w:cs="Times New Roman"/>
                <w:sz w:val="26"/>
                <w:szCs w:val="26"/>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pacing w:val="-6"/>
                <w:sz w:val="26"/>
                <w:szCs w:val="26"/>
              </w:rPr>
            </w:pPr>
            <w:r w:rsidRPr="004F209C">
              <w:rPr>
                <w:rFonts w:ascii="Times New Roman" w:eastAsia="Arial" w:hAnsi="Times New Roman" w:cs="Times New Roman"/>
                <w:sz w:val="26"/>
                <w:szCs w:val="26"/>
                <w:lang w:val="it-IT"/>
              </w:rPr>
              <w:t>UBND huyện, thành phố;</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trHeight w:val="583"/>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4</w:t>
            </w:r>
          </w:p>
        </w:tc>
        <w:tc>
          <w:tcPr>
            <w:tcW w:w="14746" w:type="dxa"/>
            <w:gridSpan w:val="5"/>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b/>
                <w:sz w:val="26"/>
                <w:szCs w:val="26"/>
                <w:lang w:val="cs-CZ"/>
              </w:rPr>
              <w:t xml:space="preserve">Xây dựng mô hình điểm về thu gom, vận chuyển và xử lý </w:t>
            </w:r>
            <w:r w:rsidRPr="004F209C">
              <w:rPr>
                <w:rFonts w:ascii="Times New Roman" w:hAnsi="Times New Roman" w:cs="Times New Roman"/>
                <w:b/>
                <w:bCs/>
                <w:sz w:val="26"/>
                <w:szCs w:val="26"/>
                <w:lang w:val="cs-CZ"/>
              </w:rPr>
              <w:t>tiêu hủy</w:t>
            </w:r>
            <w:r w:rsidRPr="004F209C">
              <w:rPr>
                <w:rFonts w:ascii="Times New Roman" w:hAnsi="Times New Roman" w:cs="Times New Roman"/>
                <w:sz w:val="26"/>
                <w:szCs w:val="26"/>
                <w:lang w:val="cs-CZ"/>
              </w:rPr>
              <w:t xml:space="preserve"> </w:t>
            </w:r>
            <w:r w:rsidRPr="004F209C">
              <w:rPr>
                <w:rFonts w:ascii="Times New Roman" w:hAnsi="Times New Roman" w:cs="Times New Roman"/>
                <w:b/>
                <w:sz w:val="26"/>
                <w:szCs w:val="26"/>
                <w:lang w:val="cs-CZ"/>
              </w:rPr>
              <w:t xml:space="preserve">bao gói thuốc BVTV sau sử dụng  </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4.1</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pacing w:val="4"/>
                <w:sz w:val="26"/>
                <w:szCs w:val="26"/>
                <w:lang w:val="cs-CZ"/>
              </w:rPr>
              <w:t>Xây dựng các mô hình điểm về sử dụng thuốc BVTV an toàn và thu gom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UBND huyện, thành phố.</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Tại các huyện, thành phố</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Cs/>
                <w:iCs/>
                <w:sz w:val="26"/>
                <w:szCs w:val="26"/>
              </w:rPr>
            </w:pPr>
            <w:r w:rsidRPr="004F209C">
              <w:rPr>
                <w:rFonts w:ascii="Times New Roman" w:eastAsia="Arial" w:hAnsi="Times New Roman" w:cs="Times New Roman"/>
                <w:bCs/>
                <w:iCs/>
                <w:sz w:val="26"/>
                <w:szCs w:val="26"/>
              </w:rPr>
              <w:t>4.2</w:t>
            </w:r>
          </w:p>
        </w:tc>
        <w:tc>
          <w:tcPr>
            <w:tcW w:w="6261" w:type="dxa"/>
            <w:vAlign w:val="center"/>
          </w:tcPr>
          <w:p w:rsidR="005958EC" w:rsidRPr="004F209C" w:rsidRDefault="005958EC" w:rsidP="00EA3ADF">
            <w:pPr>
              <w:spacing w:before="60" w:after="60"/>
              <w:jc w:val="both"/>
              <w:rPr>
                <w:rFonts w:ascii="Times New Roman" w:eastAsia="Arial" w:hAnsi="Times New Roman" w:cs="Times New Roman"/>
                <w:b/>
                <w:i/>
                <w:sz w:val="26"/>
                <w:szCs w:val="26"/>
              </w:rPr>
            </w:pPr>
            <w:r w:rsidRPr="004F209C">
              <w:rPr>
                <w:rFonts w:ascii="Times New Roman" w:hAnsi="Times New Roman" w:cs="Times New Roman"/>
                <w:sz w:val="26"/>
                <w:szCs w:val="26"/>
                <w:lang w:val="sv-SE"/>
              </w:rPr>
              <w:t>Xây dựng mô hình Câu lạc bộ IPM với sự tham gia của các hộ nông dân trực tiếp sản xuất nông nghiệp</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UBND các xã, phường, thị trấn; các đơn vị liên quan.</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Tại các xã, phường, thị trấn</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Cs/>
                <w:iCs/>
                <w:sz w:val="26"/>
                <w:szCs w:val="26"/>
              </w:rPr>
            </w:pPr>
            <w:r w:rsidRPr="004F209C">
              <w:rPr>
                <w:rFonts w:ascii="Times New Roman" w:eastAsia="Arial" w:hAnsi="Times New Roman" w:cs="Times New Roman"/>
                <w:bCs/>
                <w:iCs/>
                <w:sz w:val="26"/>
                <w:szCs w:val="26"/>
              </w:rPr>
              <w:t>4.3</w:t>
            </w:r>
          </w:p>
        </w:tc>
        <w:tc>
          <w:tcPr>
            <w:tcW w:w="6261" w:type="dxa"/>
            <w:vAlign w:val="center"/>
          </w:tcPr>
          <w:p w:rsidR="005958EC" w:rsidRPr="004F209C" w:rsidRDefault="005958EC" w:rsidP="00EA3ADF">
            <w:pPr>
              <w:spacing w:before="60" w:after="60"/>
              <w:jc w:val="both"/>
              <w:rPr>
                <w:rFonts w:ascii="Times New Roman" w:eastAsia="Arial" w:hAnsi="Times New Roman" w:cs="Times New Roman"/>
                <w:b/>
                <w:i/>
                <w:sz w:val="26"/>
                <w:szCs w:val="26"/>
              </w:rPr>
            </w:pPr>
            <w:r w:rsidRPr="004F209C">
              <w:rPr>
                <w:rFonts w:ascii="Times New Roman" w:hAnsi="Times New Roman" w:cs="Times New Roman"/>
                <w:spacing w:val="-6"/>
                <w:sz w:val="26"/>
                <w:szCs w:val="26"/>
                <w:lang w:val="sv-SE"/>
              </w:rPr>
              <w:t>Xây dựng mô hình Tổ dịch vụ BVTV gắn với thu gom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UBND các xã, phường, thị trấn; các đơn vị liên quan.</w:t>
            </w:r>
          </w:p>
        </w:tc>
        <w:tc>
          <w:tcPr>
            <w:tcW w:w="1921" w:type="dxa"/>
            <w:vAlign w:val="center"/>
          </w:tcPr>
          <w:p w:rsidR="005958EC" w:rsidRPr="004F209C" w:rsidRDefault="005958EC" w:rsidP="00EA3ADF">
            <w:pPr>
              <w:jc w:val="center"/>
              <w:rPr>
                <w:rFonts w:ascii="Times New Roman" w:hAnsi="Times New Roman" w:cs="Times New Roman"/>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Tại các huyện, thành phố</w:t>
            </w:r>
          </w:p>
        </w:tc>
      </w:tr>
      <w:tr w:rsidR="005958EC" w:rsidRPr="004F209C" w:rsidTr="00EA3ADF">
        <w:trPr>
          <w:trHeight w:val="524"/>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iCs/>
                <w:sz w:val="26"/>
                <w:szCs w:val="26"/>
              </w:rPr>
            </w:pPr>
            <w:r w:rsidRPr="004F209C">
              <w:rPr>
                <w:rFonts w:ascii="Times New Roman" w:eastAsia="Arial" w:hAnsi="Times New Roman" w:cs="Times New Roman"/>
                <w:b/>
                <w:iCs/>
                <w:sz w:val="26"/>
                <w:szCs w:val="26"/>
              </w:rPr>
              <w:t>5</w:t>
            </w:r>
          </w:p>
        </w:tc>
        <w:tc>
          <w:tcPr>
            <w:tcW w:w="14746" w:type="dxa"/>
            <w:gridSpan w:val="5"/>
            <w:vAlign w:val="center"/>
          </w:tcPr>
          <w:p w:rsidR="005958EC" w:rsidRPr="004F209C" w:rsidRDefault="005958EC" w:rsidP="00EA3ADF">
            <w:pPr>
              <w:spacing w:before="40" w:after="40" w:line="278" w:lineRule="auto"/>
              <w:jc w:val="both"/>
              <w:rPr>
                <w:rFonts w:ascii="Times New Roman" w:eastAsia="Arial" w:hAnsi="Times New Roman" w:cs="Times New Roman"/>
                <w:sz w:val="26"/>
                <w:szCs w:val="26"/>
                <w:lang w:val="it-IT"/>
              </w:rPr>
            </w:pPr>
            <w:r w:rsidRPr="004F209C">
              <w:rPr>
                <w:rFonts w:ascii="Times New Roman" w:hAnsi="Times New Roman" w:cs="Times New Roman"/>
                <w:b/>
                <w:sz w:val="26"/>
                <w:szCs w:val="26"/>
                <w:lang w:val="cs-CZ"/>
              </w:rPr>
              <w:t>Rà soát, xây dựng, lắp đặt bể chứa</w:t>
            </w:r>
            <w:r w:rsidRPr="004F209C">
              <w:rPr>
                <w:rFonts w:ascii="Times New Roman" w:hAnsi="Times New Roman" w:cs="Times New Roman"/>
                <w:b/>
                <w:sz w:val="26"/>
                <w:szCs w:val="26"/>
                <w:lang w:val="sv-SE"/>
              </w:rPr>
              <w:t xml:space="preserve">, khu vực lưu chứa bao gói thuốc </w:t>
            </w:r>
            <w:r w:rsidRPr="004F209C">
              <w:rPr>
                <w:rFonts w:ascii="Times New Roman" w:hAnsi="Times New Roman" w:cs="Times New Roman"/>
                <w:b/>
                <w:sz w:val="26"/>
                <w:szCs w:val="26"/>
                <w:lang w:val="cs-CZ"/>
              </w:rPr>
              <w:t>BVTV</w:t>
            </w:r>
            <w:r w:rsidRPr="004F209C">
              <w:rPr>
                <w:rFonts w:ascii="Times New Roman" w:hAnsi="Times New Roman" w:cs="Times New Roman"/>
                <w:b/>
                <w:sz w:val="26"/>
                <w:szCs w:val="26"/>
                <w:lang w:val="sv-SE"/>
              </w:rPr>
              <w:t xml:space="preserve"> sau sử dụng </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Cs/>
                <w:iCs/>
                <w:sz w:val="26"/>
                <w:szCs w:val="26"/>
              </w:rPr>
            </w:pPr>
            <w:r w:rsidRPr="004F209C">
              <w:rPr>
                <w:rFonts w:ascii="Times New Roman" w:eastAsia="Arial" w:hAnsi="Times New Roman" w:cs="Times New Roman"/>
                <w:bCs/>
                <w:iCs/>
                <w:sz w:val="26"/>
                <w:szCs w:val="26"/>
              </w:rPr>
              <w:t>5.1</w:t>
            </w:r>
          </w:p>
        </w:tc>
        <w:tc>
          <w:tcPr>
            <w:tcW w:w="6261" w:type="dxa"/>
            <w:vAlign w:val="center"/>
          </w:tcPr>
          <w:p w:rsidR="005958EC" w:rsidRPr="004F209C" w:rsidRDefault="005958EC" w:rsidP="00EA3ADF">
            <w:pPr>
              <w:spacing w:before="60" w:after="60"/>
              <w:jc w:val="both"/>
              <w:rPr>
                <w:rFonts w:ascii="Times New Roman" w:hAnsi="Times New Roman" w:cs="Times New Roman"/>
                <w:spacing w:val="-6"/>
                <w:sz w:val="26"/>
                <w:szCs w:val="26"/>
                <w:lang w:val="sv-SE"/>
              </w:rPr>
            </w:pPr>
            <w:r w:rsidRPr="004F209C">
              <w:rPr>
                <w:rFonts w:ascii="Times New Roman" w:hAnsi="Times New Roman" w:cs="Times New Roman"/>
                <w:sz w:val="26"/>
                <w:szCs w:val="26"/>
                <w:lang w:val="cs-CZ"/>
              </w:rPr>
              <w:t>Kiểm tra, rà soát và xác định địa điểm xây dựng bể chứa, khu vực lưu chứa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lang w:val="sv-SE"/>
              </w:rPr>
            </w:pPr>
            <w:r w:rsidRPr="004F209C">
              <w:rPr>
                <w:rFonts w:ascii="Times New Roman" w:eastAsia="Arial" w:hAnsi="Times New Roman" w:cs="Times New Roman"/>
                <w:sz w:val="26"/>
                <w:szCs w:val="26"/>
                <w:lang w:val="sv-SE"/>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UBND huyện, thành phố;</w:t>
            </w:r>
            <w:r w:rsidRPr="004F209C">
              <w:rPr>
                <w:rFonts w:ascii="Times New Roman" w:eastAsia="Arial" w:hAnsi="Times New Roman" w:cs="Times New Roman"/>
                <w:sz w:val="26"/>
                <w:szCs w:val="26"/>
                <w:lang w:val="it-IT"/>
              </w:rPr>
              <w:t xml:space="preserve"> UBND các xã, phường, thị trấn;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Cs/>
                <w:iCs/>
                <w:sz w:val="26"/>
                <w:szCs w:val="26"/>
              </w:rPr>
            </w:pPr>
            <w:r w:rsidRPr="004F209C">
              <w:rPr>
                <w:rFonts w:ascii="Times New Roman" w:eastAsia="Arial" w:hAnsi="Times New Roman" w:cs="Times New Roman"/>
                <w:bCs/>
                <w:iCs/>
                <w:sz w:val="26"/>
                <w:szCs w:val="26"/>
              </w:rPr>
              <w:t>5.2</w:t>
            </w:r>
          </w:p>
        </w:tc>
        <w:tc>
          <w:tcPr>
            <w:tcW w:w="6261" w:type="dxa"/>
            <w:vAlign w:val="center"/>
          </w:tcPr>
          <w:p w:rsidR="005958EC" w:rsidRPr="004F209C" w:rsidRDefault="005958EC" w:rsidP="00EA3ADF">
            <w:pPr>
              <w:spacing w:before="60" w:after="60"/>
              <w:jc w:val="both"/>
              <w:rPr>
                <w:rFonts w:ascii="Times New Roman" w:hAnsi="Times New Roman" w:cs="Times New Roman"/>
                <w:spacing w:val="-6"/>
                <w:sz w:val="26"/>
                <w:szCs w:val="26"/>
                <w:lang w:val="sv-SE"/>
              </w:rPr>
            </w:pPr>
            <w:r w:rsidRPr="004F209C">
              <w:rPr>
                <w:rFonts w:ascii="Times New Roman" w:hAnsi="Times New Roman" w:cs="Times New Roman"/>
                <w:sz w:val="26"/>
                <w:szCs w:val="26"/>
              </w:rPr>
              <w:t>Xây dựng bể chứa và khu vực lưu chứa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lang w:val="sv-SE"/>
              </w:rPr>
            </w:pPr>
            <w:r w:rsidRPr="004F209C">
              <w:rPr>
                <w:rFonts w:ascii="Times New Roman" w:eastAsia="Arial" w:hAnsi="Times New Roman" w:cs="Times New Roman"/>
                <w:sz w:val="26"/>
                <w:szCs w:val="26"/>
                <w:lang w:val="sv-SE"/>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UBND các huyện, thành phố;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120" w:after="120"/>
              <w:jc w:val="center"/>
              <w:rPr>
                <w:rFonts w:ascii="Times New Roman" w:eastAsia="Arial" w:hAnsi="Times New Roman" w:cs="Times New Roman"/>
                <w:b/>
                <w:iCs/>
                <w:sz w:val="26"/>
                <w:szCs w:val="26"/>
              </w:rPr>
            </w:pPr>
            <w:r w:rsidRPr="004F209C">
              <w:rPr>
                <w:rFonts w:ascii="Times New Roman" w:eastAsia="Arial" w:hAnsi="Times New Roman" w:cs="Times New Roman"/>
                <w:b/>
                <w:iCs/>
                <w:sz w:val="26"/>
                <w:szCs w:val="26"/>
              </w:rPr>
              <w:t>6</w:t>
            </w:r>
          </w:p>
        </w:tc>
        <w:tc>
          <w:tcPr>
            <w:tcW w:w="14746" w:type="dxa"/>
            <w:gridSpan w:val="5"/>
            <w:vAlign w:val="center"/>
          </w:tcPr>
          <w:p w:rsidR="005958EC" w:rsidRPr="004F209C" w:rsidRDefault="005958EC" w:rsidP="00EA3ADF">
            <w:pPr>
              <w:spacing w:before="120" w:after="120"/>
              <w:jc w:val="both"/>
              <w:rPr>
                <w:rFonts w:ascii="Times New Roman" w:eastAsia="Arial" w:hAnsi="Times New Roman" w:cs="Times New Roman"/>
                <w:sz w:val="26"/>
                <w:szCs w:val="26"/>
                <w:lang w:val="it-IT"/>
              </w:rPr>
            </w:pPr>
            <w:r w:rsidRPr="004F209C">
              <w:rPr>
                <w:rFonts w:ascii="Times New Roman" w:hAnsi="Times New Roman" w:cs="Times New Roman"/>
                <w:b/>
                <w:sz w:val="26"/>
                <w:szCs w:val="26"/>
                <w:lang w:val="cs-CZ"/>
              </w:rPr>
              <w:t xml:space="preserve">Thu gom, vận chuyển và xử lý </w:t>
            </w:r>
            <w:r w:rsidRPr="004F209C">
              <w:rPr>
                <w:rFonts w:ascii="Times New Roman" w:hAnsi="Times New Roman" w:cs="Times New Roman"/>
                <w:b/>
                <w:bCs/>
                <w:sz w:val="26"/>
                <w:szCs w:val="26"/>
                <w:lang w:val="cs-CZ"/>
              </w:rPr>
              <w:t>tiêu hủy</w:t>
            </w:r>
            <w:r w:rsidRPr="004F209C">
              <w:rPr>
                <w:rFonts w:ascii="Times New Roman" w:hAnsi="Times New Roman" w:cs="Times New Roman"/>
                <w:sz w:val="26"/>
                <w:szCs w:val="26"/>
                <w:lang w:val="cs-CZ"/>
              </w:rPr>
              <w:t xml:space="preserve"> </w:t>
            </w:r>
            <w:r w:rsidRPr="004F209C">
              <w:rPr>
                <w:rFonts w:ascii="Times New Roman" w:hAnsi="Times New Roman" w:cs="Times New Roman"/>
                <w:b/>
                <w:sz w:val="26"/>
                <w:szCs w:val="26"/>
                <w:lang w:val="cs-CZ"/>
              </w:rPr>
              <w:t>bao gói thuốc BVTV sau sử dụng 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Cs/>
                <w:iCs/>
                <w:sz w:val="26"/>
                <w:szCs w:val="26"/>
              </w:rPr>
            </w:pPr>
            <w:r w:rsidRPr="004F209C">
              <w:rPr>
                <w:rFonts w:ascii="Times New Roman" w:eastAsia="Arial" w:hAnsi="Times New Roman" w:cs="Times New Roman"/>
                <w:bCs/>
                <w:iCs/>
                <w:sz w:val="26"/>
                <w:szCs w:val="26"/>
              </w:rPr>
              <w:t>6.1</w:t>
            </w:r>
          </w:p>
        </w:tc>
        <w:tc>
          <w:tcPr>
            <w:tcW w:w="6261" w:type="dxa"/>
            <w:vAlign w:val="center"/>
          </w:tcPr>
          <w:p w:rsidR="005958EC" w:rsidRPr="004F209C" w:rsidRDefault="005958EC" w:rsidP="00EA3ADF">
            <w:pPr>
              <w:spacing w:before="60" w:after="60"/>
              <w:jc w:val="both"/>
              <w:rPr>
                <w:rFonts w:ascii="Times New Roman" w:hAnsi="Times New Roman" w:cs="Times New Roman"/>
                <w:spacing w:val="-6"/>
                <w:sz w:val="26"/>
                <w:szCs w:val="26"/>
                <w:lang w:val="sv-SE"/>
              </w:rPr>
            </w:pPr>
            <w:r w:rsidRPr="004F209C">
              <w:rPr>
                <w:rFonts w:ascii="Times New Roman" w:hAnsi="Times New Roman" w:cs="Times New Roman"/>
                <w:sz w:val="26"/>
                <w:szCs w:val="26"/>
              </w:rPr>
              <w:t>Tổ chức t</w:t>
            </w:r>
            <w:r w:rsidRPr="004F209C">
              <w:rPr>
                <w:rFonts w:ascii="Times New Roman" w:hAnsi="Times New Roman" w:cs="Times New Roman"/>
                <w:sz w:val="26"/>
                <w:szCs w:val="26"/>
                <w:lang w:val="vi-VN"/>
              </w:rPr>
              <w:t xml:space="preserve">hu gom </w:t>
            </w:r>
            <w:r w:rsidRPr="004F209C">
              <w:rPr>
                <w:rFonts w:ascii="Times New Roman" w:hAnsi="Times New Roman" w:cs="Times New Roman"/>
                <w:sz w:val="26"/>
                <w:szCs w:val="26"/>
              </w:rPr>
              <w:t xml:space="preserve">và tổng hợp số lượng </w:t>
            </w:r>
            <w:r w:rsidRPr="004F209C">
              <w:rPr>
                <w:rFonts w:ascii="Times New Roman" w:hAnsi="Times New Roman" w:cs="Times New Roman"/>
                <w:sz w:val="26"/>
                <w:szCs w:val="26"/>
                <w:lang w:val="vi-VN"/>
              </w:rPr>
              <w:t xml:space="preserve">bao </w:t>
            </w:r>
            <w:r w:rsidRPr="004F209C">
              <w:rPr>
                <w:rFonts w:ascii="Times New Roman" w:hAnsi="Times New Roman" w:cs="Times New Roman"/>
                <w:sz w:val="26"/>
                <w:szCs w:val="26"/>
              </w:rPr>
              <w:t xml:space="preserve">gói </w:t>
            </w:r>
            <w:r w:rsidRPr="004F209C">
              <w:rPr>
                <w:rFonts w:ascii="Times New Roman" w:hAnsi="Times New Roman" w:cs="Times New Roman"/>
                <w:sz w:val="26"/>
                <w:szCs w:val="26"/>
                <w:lang w:val="vi-VN"/>
              </w:rPr>
              <w:t xml:space="preserve">thuốc BVTV sau sử dụng </w:t>
            </w:r>
            <w:r w:rsidRPr="004F209C">
              <w:rPr>
                <w:rFonts w:ascii="Times New Roman" w:hAnsi="Times New Roman" w:cs="Times New Roman"/>
                <w:sz w:val="26"/>
                <w:szCs w:val="26"/>
                <w:lang w:val="cs-CZ"/>
              </w:rPr>
              <w:t xml:space="preserve">tại các bể chứa, khu vực lưu chứa </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UBND các xã, phường, thị trấn;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Tại các xã, phường, thị trấn</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Cs/>
                <w:iCs/>
                <w:sz w:val="26"/>
                <w:szCs w:val="26"/>
              </w:rPr>
            </w:pPr>
            <w:r w:rsidRPr="004F209C">
              <w:rPr>
                <w:rFonts w:ascii="Times New Roman" w:eastAsia="Arial" w:hAnsi="Times New Roman" w:cs="Times New Roman"/>
                <w:bCs/>
                <w:iCs/>
                <w:sz w:val="26"/>
                <w:szCs w:val="26"/>
              </w:rPr>
              <w:t>6.2</w:t>
            </w:r>
          </w:p>
        </w:tc>
        <w:tc>
          <w:tcPr>
            <w:tcW w:w="6261" w:type="dxa"/>
            <w:vAlign w:val="center"/>
          </w:tcPr>
          <w:p w:rsidR="005958EC" w:rsidRPr="004F209C" w:rsidRDefault="005958EC" w:rsidP="00EA3ADF">
            <w:pPr>
              <w:spacing w:before="60" w:after="60"/>
              <w:jc w:val="both"/>
              <w:rPr>
                <w:rFonts w:ascii="Times New Roman" w:hAnsi="Times New Roman" w:cs="Times New Roman"/>
                <w:spacing w:val="-6"/>
                <w:sz w:val="26"/>
                <w:szCs w:val="26"/>
                <w:lang w:val="sv-SE"/>
              </w:rPr>
            </w:pPr>
            <w:r w:rsidRPr="004F209C">
              <w:rPr>
                <w:rFonts w:ascii="Times New Roman" w:hAnsi="Times New Roman" w:cs="Times New Roman"/>
                <w:sz w:val="26"/>
                <w:szCs w:val="26"/>
              </w:rPr>
              <w:t>Ký hợp đồng với các đơn vị có đủ điều kiện vận chuyển, xử lý chất thải nguy hại</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lang w:val="it-IT"/>
              </w:rPr>
            </w:pPr>
            <w:r w:rsidRPr="004F209C">
              <w:rPr>
                <w:rFonts w:ascii="Times New Roman" w:eastAsia="Arial" w:hAnsi="Times New Roman" w:cs="Times New Roman"/>
                <w:sz w:val="26"/>
                <w:szCs w:val="26"/>
                <w:lang w:val="it-IT"/>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lang w:val="it-IT"/>
              </w:rPr>
            </w:pPr>
            <w:r w:rsidRPr="004F209C">
              <w:rPr>
                <w:rFonts w:ascii="Times New Roman" w:eastAsia="Arial" w:hAnsi="Times New Roman" w:cs="Times New Roman"/>
                <w:sz w:val="26"/>
                <w:szCs w:val="26"/>
              </w:rPr>
              <w:t>Trên địa bàn tỉnh</w:t>
            </w:r>
          </w:p>
        </w:tc>
      </w:tr>
      <w:tr w:rsidR="005958EC" w:rsidRPr="004F209C" w:rsidTr="00EA3ADF">
        <w:trPr>
          <w:trHeight w:val="595"/>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7</w:t>
            </w:r>
          </w:p>
        </w:tc>
        <w:tc>
          <w:tcPr>
            <w:tcW w:w="14746" w:type="dxa"/>
            <w:gridSpan w:val="5"/>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b/>
                <w:sz w:val="26"/>
                <w:szCs w:val="26"/>
                <w:lang w:val="es-MX"/>
              </w:rPr>
              <w:t xml:space="preserve">Phát động phong trào </w:t>
            </w:r>
            <w:r w:rsidRPr="004F209C">
              <w:rPr>
                <w:rFonts w:ascii="Times New Roman" w:hAnsi="Times New Roman" w:cs="Times New Roman"/>
                <w:b/>
                <w:sz w:val="26"/>
                <w:szCs w:val="26"/>
              </w:rPr>
              <w:t>giảm thiểu sử dụng chất thải nhựa</w:t>
            </w:r>
            <w:r w:rsidRPr="004F209C">
              <w:rPr>
                <w:rFonts w:ascii="Times New Roman" w:hAnsi="Times New Roman" w:cs="Times New Roman"/>
                <w:b/>
                <w:sz w:val="26"/>
                <w:szCs w:val="26"/>
                <w:lang w:val="es-MX"/>
              </w:rPr>
              <w:t xml:space="preserve"> và thu gom bao gói thuốc BVTV sau sử dụng</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7.1</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highlight w:val="yellow"/>
              </w:rPr>
            </w:pPr>
            <w:r w:rsidRPr="004F209C">
              <w:rPr>
                <w:rFonts w:ascii="Times New Roman" w:eastAsia="Arial" w:hAnsi="Times New Roman" w:cs="Times New Roman"/>
                <w:sz w:val="26"/>
                <w:szCs w:val="26"/>
              </w:rPr>
              <w:t>Phát động phong trào thu gom bao gói thuốc BVTV sau sử dụng cấp tỉnh</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7.2</w:t>
            </w:r>
          </w:p>
        </w:tc>
        <w:tc>
          <w:tcPr>
            <w:tcW w:w="6261" w:type="dxa"/>
            <w:vAlign w:val="center"/>
          </w:tcPr>
          <w:p w:rsidR="005958EC" w:rsidRPr="004F209C" w:rsidRDefault="005958EC" w:rsidP="00EA3ADF">
            <w:pPr>
              <w:spacing w:before="60" w:after="60"/>
              <w:jc w:val="both"/>
              <w:rPr>
                <w:rFonts w:ascii="Times New Roman" w:hAnsi="Times New Roman" w:cs="Times New Roman"/>
                <w:spacing w:val="-8"/>
                <w:sz w:val="26"/>
                <w:szCs w:val="26"/>
                <w:highlight w:val="yellow"/>
              </w:rPr>
            </w:pPr>
            <w:r w:rsidRPr="004F209C">
              <w:rPr>
                <w:rFonts w:ascii="Times New Roman" w:eastAsia="Arial" w:hAnsi="Times New Roman" w:cs="Times New Roman"/>
                <w:sz w:val="26"/>
                <w:szCs w:val="26"/>
              </w:rPr>
              <w:t>Phát động phong trào thu gom bao gói thuốc BVTV sau sử dụng cấp huyện</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Tại các huyện, thành phố</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7.3</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Phát động phong trào toàn dân giảm thiểu sử dụng chất thải nhựa trong sản xuất trồng trọt cấp tỉnh</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Uỷ ban mặt trận Tổ quốc và các tổ chức chính trị tỉnh</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Các sở, ban, ngành; UBND huyện, thành phố;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Mỗi năm chọn 01 địa điểm phát động</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7.4</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Phát động phong trào toàn dân giảm thiểu sử dụng chất thải nhựa trong sản xuất trồng trọt cấp huyện</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Tại các huyện, thành phố</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bCs/>
                <w:sz w:val="26"/>
                <w:szCs w:val="26"/>
              </w:rPr>
            </w:pPr>
            <w:r w:rsidRPr="004F209C">
              <w:rPr>
                <w:rFonts w:ascii="Times New Roman" w:eastAsia="Arial" w:hAnsi="Times New Roman" w:cs="Times New Roman"/>
                <w:b/>
                <w:bCs/>
                <w:sz w:val="26"/>
                <w:szCs w:val="26"/>
              </w:rPr>
              <w:t>8</w:t>
            </w:r>
          </w:p>
        </w:tc>
        <w:tc>
          <w:tcPr>
            <w:tcW w:w="14746" w:type="dxa"/>
            <w:gridSpan w:val="5"/>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b/>
                <w:sz w:val="26"/>
                <w:szCs w:val="26"/>
                <w:lang w:val="cs-CZ"/>
              </w:rPr>
              <w:t xml:space="preserve">Quản lý, kiểm tra, hướng dẫn triển khai công tác thu gom, vận chuyển và xử lý </w:t>
            </w:r>
            <w:r w:rsidRPr="004F209C">
              <w:rPr>
                <w:rFonts w:ascii="Times New Roman" w:hAnsi="Times New Roman" w:cs="Times New Roman"/>
                <w:b/>
                <w:bCs/>
                <w:sz w:val="26"/>
                <w:szCs w:val="26"/>
                <w:lang w:val="cs-CZ"/>
              </w:rPr>
              <w:t>tiêu hủy</w:t>
            </w:r>
            <w:r w:rsidRPr="004F209C">
              <w:rPr>
                <w:rFonts w:ascii="Times New Roman" w:hAnsi="Times New Roman" w:cs="Times New Roman"/>
                <w:sz w:val="26"/>
                <w:szCs w:val="26"/>
                <w:lang w:val="cs-CZ"/>
              </w:rPr>
              <w:t xml:space="preserve"> </w:t>
            </w:r>
            <w:r w:rsidRPr="004F209C">
              <w:rPr>
                <w:rFonts w:ascii="Times New Roman" w:hAnsi="Times New Roman" w:cs="Times New Roman"/>
                <w:b/>
                <w:sz w:val="26"/>
                <w:szCs w:val="26"/>
                <w:lang w:val="cs-CZ"/>
              </w:rPr>
              <w:t>bao gói thuốc BVTV sau sử dụng</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8.1</w:t>
            </w:r>
          </w:p>
        </w:tc>
        <w:tc>
          <w:tcPr>
            <w:tcW w:w="6261" w:type="dxa"/>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z w:val="26"/>
                <w:szCs w:val="26"/>
                <w:lang w:val="pt-BR"/>
              </w:rPr>
              <w:t>T</w:t>
            </w:r>
            <w:r w:rsidRPr="004F209C">
              <w:rPr>
                <w:rFonts w:ascii="Times New Roman" w:hAnsi="Times New Roman" w:cs="Times New Roman"/>
                <w:sz w:val="26"/>
                <w:szCs w:val="26"/>
                <w:lang w:val="nl-NL"/>
              </w:rPr>
              <w:t>hành lập, kiện toàn Ban chỉ đạo cấp huyện, cấp xã</w:t>
            </w:r>
            <w:r w:rsidRPr="004F209C">
              <w:rPr>
                <w:rFonts w:ascii="Times New Roman" w:hAnsi="Times New Roman" w:cs="Times New Roman"/>
                <w:sz w:val="26"/>
                <w:szCs w:val="26"/>
                <w:lang w:val="pt-BR"/>
              </w:rPr>
              <w:t xml:space="preserve"> về công tác quản lý bể chứa, khu vực lưu chứa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huyện, thành phố</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lang w:val="it-IT"/>
              </w:rPr>
              <w:t>UBND các xã, phường, thị trấn;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8.2</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Kiểm tra, giám sát, đôn đốc, hướng dẫn quản lý bể chứa, khu vực lưu chứa và thu gom, vận chuyển và xử lý tiêu huỷ bao gói thuốc BVTV sau sử dụng</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 Sở Tài nguyên và Môi trường</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các huyện, thành phố; các xã, phường, thị trấn;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Trên địa bàn tỉnh</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8.3</w:t>
            </w:r>
          </w:p>
        </w:tc>
        <w:tc>
          <w:tcPr>
            <w:tcW w:w="6261"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hAnsi="Times New Roman" w:cs="Times New Roman"/>
                <w:spacing w:val="-10"/>
                <w:sz w:val="26"/>
                <w:szCs w:val="26"/>
                <w:highlight w:val="white"/>
                <w:lang w:val="cs-CZ"/>
              </w:rPr>
              <w:t>Tổ chức hoạt động thanh tra, kiểm tra chuyên ngành</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Tài nguyên và Môi trường; Sở Nông nghiệp và PTNT;</w:t>
            </w:r>
          </w:p>
        </w:tc>
        <w:tc>
          <w:tcPr>
            <w:tcW w:w="2410"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các huyện, thành phố; 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Hàng năm</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UBND các huyện, thành phố</w:t>
            </w:r>
          </w:p>
        </w:tc>
      </w:tr>
      <w:tr w:rsidR="005958EC" w:rsidRPr="004F209C" w:rsidTr="00EA3ADF">
        <w:trPr>
          <w:jc w:val="center"/>
        </w:trPr>
        <w:tc>
          <w:tcPr>
            <w:tcW w:w="822" w:type="dxa"/>
            <w:vAlign w:val="center"/>
          </w:tcPr>
          <w:p w:rsidR="005958EC" w:rsidRPr="004F209C" w:rsidRDefault="005958EC" w:rsidP="00EA3ADF">
            <w:pPr>
              <w:spacing w:before="60" w:after="60"/>
              <w:jc w:val="center"/>
              <w:rPr>
                <w:rFonts w:ascii="Times New Roman" w:eastAsia="Arial" w:hAnsi="Times New Roman" w:cs="Times New Roman"/>
                <w:b/>
                <w:sz w:val="26"/>
                <w:szCs w:val="26"/>
              </w:rPr>
            </w:pPr>
            <w:r w:rsidRPr="004F209C">
              <w:rPr>
                <w:rFonts w:ascii="Times New Roman" w:eastAsia="Arial" w:hAnsi="Times New Roman" w:cs="Times New Roman"/>
                <w:b/>
                <w:sz w:val="26"/>
                <w:szCs w:val="26"/>
              </w:rPr>
              <w:t>9</w:t>
            </w:r>
          </w:p>
        </w:tc>
        <w:tc>
          <w:tcPr>
            <w:tcW w:w="6261" w:type="dxa"/>
            <w:vAlign w:val="center"/>
          </w:tcPr>
          <w:p w:rsidR="005958EC" w:rsidRPr="004F209C" w:rsidRDefault="005958EC" w:rsidP="00EA3ADF">
            <w:pPr>
              <w:spacing w:before="60" w:after="60"/>
              <w:jc w:val="both"/>
              <w:rPr>
                <w:rFonts w:ascii="Times New Roman" w:eastAsia="Arial" w:hAnsi="Times New Roman" w:cs="Times New Roman"/>
                <w:b/>
                <w:sz w:val="26"/>
                <w:szCs w:val="26"/>
              </w:rPr>
            </w:pPr>
            <w:r w:rsidRPr="004F209C">
              <w:rPr>
                <w:rFonts w:ascii="Times New Roman" w:eastAsia="Arial" w:hAnsi="Times New Roman" w:cs="Times New Roman"/>
                <w:b/>
                <w:sz w:val="26"/>
                <w:szCs w:val="26"/>
              </w:rPr>
              <w:t>Hội nghị tổng kết, đánh giá kết quả thực hiện</w:t>
            </w:r>
          </w:p>
        </w:tc>
        <w:tc>
          <w:tcPr>
            <w:tcW w:w="2126"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 Sở Tài nguyên và Môi trường;</w:t>
            </w:r>
          </w:p>
        </w:tc>
        <w:tc>
          <w:tcPr>
            <w:tcW w:w="2410"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Các đơn vị liên quan</w:t>
            </w:r>
          </w:p>
        </w:tc>
        <w:tc>
          <w:tcPr>
            <w:tcW w:w="1921" w:type="dxa"/>
            <w:vAlign w:val="center"/>
          </w:tcPr>
          <w:p w:rsidR="005958EC" w:rsidRPr="004F209C" w:rsidRDefault="005958EC" w:rsidP="00EA3ADF">
            <w:pPr>
              <w:spacing w:before="60" w:after="60"/>
              <w:jc w:val="center"/>
              <w:rPr>
                <w:rFonts w:ascii="Times New Roman" w:eastAsia="Arial" w:hAnsi="Times New Roman" w:cs="Times New Roman"/>
                <w:sz w:val="26"/>
                <w:szCs w:val="26"/>
              </w:rPr>
            </w:pPr>
            <w:r w:rsidRPr="004F209C">
              <w:rPr>
                <w:rFonts w:ascii="Times New Roman" w:eastAsia="Arial" w:hAnsi="Times New Roman" w:cs="Times New Roman"/>
                <w:sz w:val="26"/>
                <w:szCs w:val="26"/>
              </w:rPr>
              <w:t>Năm 2025</w:t>
            </w:r>
          </w:p>
        </w:tc>
        <w:tc>
          <w:tcPr>
            <w:tcW w:w="2028" w:type="dxa"/>
            <w:vAlign w:val="center"/>
          </w:tcPr>
          <w:p w:rsidR="005958EC" w:rsidRPr="004F209C" w:rsidRDefault="005958EC" w:rsidP="00EA3ADF">
            <w:pPr>
              <w:spacing w:before="60" w:after="60"/>
              <w:jc w:val="both"/>
              <w:rPr>
                <w:rFonts w:ascii="Times New Roman" w:eastAsia="Arial" w:hAnsi="Times New Roman" w:cs="Times New Roman"/>
                <w:sz w:val="26"/>
                <w:szCs w:val="26"/>
              </w:rPr>
            </w:pPr>
            <w:r w:rsidRPr="004F209C">
              <w:rPr>
                <w:rFonts w:ascii="Times New Roman" w:eastAsia="Arial" w:hAnsi="Times New Roman" w:cs="Times New Roman"/>
                <w:sz w:val="26"/>
                <w:szCs w:val="26"/>
              </w:rPr>
              <w:t>Sở Nông nghiệp và PTNT</w:t>
            </w:r>
          </w:p>
        </w:tc>
      </w:tr>
    </w:tbl>
    <w:p w:rsidR="005958EC" w:rsidRPr="004F209C" w:rsidRDefault="001D5848" w:rsidP="005958EC">
      <w:pPr>
        <w:spacing w:before="60" w:line="360" w:lineRule="exact"/>
        <w:ind w:firstLine="720"/>
        <w:jc w:val="both"/>
        <w:rPr>
          <w:rFonts w:ascii="Times New Roman" w:hAnsi="Times New Roman" w:cs="Times New Roman"/>
          <w:spacing w:val="-2"/>
          <w:lang w:val="vi-VN"/>
        </w:rPr>
      </w:pPr>
      <w:r w:rsidRPr="004F209C">
        <w:rPr>
          <w:rFonts w:ascii="Times New Roman" w:hAnsi="Times New Roman" w:cs="Times New Roman"/>
          <w:noProof/>
          <w:spacing w:val="-2"/>
        </w:rPr>
        <w:pict>
          <v:shape id="AutoShape 3" o:spid="_x0000_s1031" type="#_x0000_t32" style="position:absolute;left:0;text-align:left;margin-left:308.3pt;margin-top:19.55pt;width:201.6pt;height:0;z-index:2516664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"/>
        </w:pict>
      </w:r>
    </w:p>
    <w:p w:rsidR="005958EC" w:rsidRPr="004F209C" w:rsidRDefault="005958EC" w:rsidP="005958EC">
      <w:pPr>
        <w:rPr>
          <w:rFonts w:ascii="Times New Roman" w:hAnsi="Times New Roman" w:cs="Times New Roma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p w:rsidR="005958EC" w:rsidRPr="004F209C" w:rsidRDefault="005958EC"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lang w:val="sv-SE" w:eastAsia="zh-CN"/>
        </w:rPr>
      </w:pPr>
    </w:p>
    <w:tbl>
      <w:tblPr>
        <w:tblW w:w="15958" w:type="dxa"/>
        <w:tblInd w:w="-601" w:type="dxa"/>
        <w:tblLook w:val="04A0"/>
      </w:tblPr>
      <w:tblGrid>
        <w:gridCol w:w="300"/>
        <w:gridCol w:w="262"/>
        <w:gridCol w:w="15"/>
        <w:gridCol w:w="9091"/>
        <w:gridCol w:w="1440"/>
        <w:gridCol w:w="1276"/>
        <w:gridCol w:w="1276"/>
        <w:gridCol w:w="1275"/>
        <w:gridCol w:w="1023"/>
      </w:tblGrid>
      <w:tr w:rsidR="00BD099B" w:rsidRPr="004F209C" w:rsidTr="009B7A53">
        <w:trPr>
          <w:gridBefore w:val="1"/>
          <w:wBefore w:w="300" w:type="dxa"/>
          <w:trHeight w:val="315"/>
        </w:trPr>
        <w:tc>
          <w:tcPr>
            <w:tcW w:w="15658" w:type="dxa"/>
            <w:gridSpan w:val="8"/>
            <w:tcBorders>
              <w:top w:val="nil"/>
              <w:left w:val="nil"/>
              <w:bottom w:val="nil"/>
              <w:right w:val="nil"/>
            </w:tcBorders>
            <w:shd w:val="clear" w:color="auto" w:fill="auto"/>
            <w:noWrap/>
            <w:vAlign w:val="bottom"/>
            <w:hideMark/>
          </w:tcPr>
          <w:p w:rsidR="00BD099B" w:rsidRPr="004F209C" w:rsidRDefault="00BD099B" w:rsidP="00BD099B">
            <w:pPr>
              <w:rPr>
                <w:rFonts w:ascii="Times New Roman" w:eastAsia="Times New Roman" w:hAnsi="Times New Roman" w:cs="Times New Roman"/>
              </w:rPr>
            </w:pPr>
            <w:r w:rsidRPr="004F209C">
              <w:rPr>
                <w:rFonts w:ascii="Times New Roman" w:eastAsia="Times New Roman" w:hAnsi="Times New Roman" w:cs="Times New Roman"/>
                <w:b/>
                <w:bCs/>
                <w:sz w:val="24"/>
                <w:szCs w:val="24"/>
              </w:rPr>
              <w:t>Biểu số 01:</w:t>
            </w:r>
          </w:p>
        </w:tc>
      </w:tr>
      <w:tr w:rsidR="00BD099B" w:rsidRPr="004F209C" w:rsidTr="009B7A53">
        <w:trPr>
          <w:gridBefore w:val="1"/>
          <w:wBefore w:w="300" w:type="dxa"/>
          <w:trHeight w:val="330"/>
        </w:trPr>
        <w:tc>
          <w:tcPr>
            <w:tcW w:w="15658" w:type="dxa"/>
            <w:gridSpan w:val="8"/>
            <w:tcBorders>
              <w:top w:val="nil"/>
              <w:left w:val="nil"/>
              <w:bottom w:val="nil"/>
              <w:right w:val="nil"/>
            </w:tcBorders>
            <w:shd w:val="clear" w:color="auto" w:fill="auto"/>
            <w:noWrap/>
            <w:vAlign w:val="bottom"/>
            <w:hideMark/>
          </w:tcPr>
          <w:p w:rsidR="00BD099B" w:rsidRPr="004F209C" w:rsidRDefault="00BD099B" w:rsidP="00BD099B">
            <w:pPr>
              <w:jc w:val="center"/>
              <w:rPr>
                <w:rFonts w:ascii="Times New Roman" w:eastAsia="Times New Roman" w:hAnsi="Times New Roman" w:cs="Times New Roman"/>
                <w:b/>
                <w:bCs/>
                <w:sz w:val="26"/>
                <w:szCs w:val="26"/>
              </w:rPr>
            </w:pPr>
            <w:r w:rsidRPr="004F209C">
              <w:rPr>
                <w:rFonts w:ascii="Times New Roman" w:eastAsia="Times New Roman" w:hAnsi="Times New Roman" w:cs="Times New Roman"/>
                <w:b/>
                <w:bCs/>
                <w:sz w:val="26"/>
                <w:szCs w:val="26"/>
              </w:rPr>
              <w:t xml:space="preserve">TỔNG HỢP KHÁI TOÁN KINH PHÍ </w:t>
            </w:r>
          </w:p>
        </w:tc>
      </w:tr>
      <w:tr w:rsidR="00BD099B" w:rsidRPr="004F209C" w:rsidTr="009B7A53">
        <w:trPr>
          <w:gridBefore w:val="1"/>
          <w:wBefore w:w="300" w:type="dxa"/>
          <w:trHeight w:val="765"/>
        </w:trPr>
        <w:tc>
          <w:tcPr>
            <w:tcW w:w="15658" w:type="dxa"/>
            <w:gridSpan w:val="8"/>
            <w:tcBorders>
              <w:top w:val="nil"/>
              <w:left w:val="nil"/>
              <w:bottom w:val="nil"/>
              <w:right w:val="nil"/>
            </w:tcBorders>
            <w:shd w:val="clear" w:color="auto" w:fill="auto"/>
            <w:vAlign w:val="center"/>
            <w:hideMark/>
          </w:tcPr>
          <w:p w:rsidR="00BD099B" w:rsidRPr="004F209C" w:rsidRDefault="00BD099B" w:rsidP="00BD099B">
            <w:pPr>
              <w:jc w:val="center"/>
              <w:rPr>
                <w:rFonts w:ascii="Times New Roman" w:eastAsia="Times New Roman" w:hAnsi="Times New Roman" w:cs="Times New Roman"/>
                <w:b/>
                <w:bCs/>
                <w:sz w:val="26"/>
                <w:szCs w:val="26"/>
              </w:rPr>
            </w:pPr>
            <w:r w:rsidRPr="004F209C">
              <w:rPr>
                <w:rFonts w:ascii="Times New Roman" w:eastAsia="Times New Roman" w:hAnsi="Times New Roman" w:cs="Times New Roman"/>
                <w:b/>
                <w:bCs/>
                <w:sz w:val="26"/>
                <w:szCs w:val="26"/>
              </w:rPr>
              <w:t>Thực hiện thu gom, vận chuyển và xử lý tiêu huỷ bao gói thuốc bảo vệ thực vật</w:t>
            </w:r>
            <w:r w:rsidRPr="004F209C">
              <w:rPr>
                <w:rFonts w:ascii="Times New Roman" w:eastAsia="Times New Roman" w:hAnsi="Times New Roman" w:cs="Times New Roman"/>
                <w:b/>
                <w:bCs/>
                <w:sz w:val="26"/>
                <w:szCs w:val="26"/>
              </w:rPr>
              <w:br/>
              <w:t xml:space="preserve"> sau sử dụng trên địa bàn tỉnh Tuyên Quang, giai đoạn 2022-2025   </w:t>
            </w:r>
          </w:p>
        </w:tc>
      </w:tr>
      <w:tr w:rsidR="00BD099B" w:rsidRPr="004F209C" w:rsidTr="009B7A53">
        <w:trPr>
          <w:gridBefore w:val="1"/>
          <w:wBefore w:w="300" w:type="dxa"/>
          <w:trHeight w:val="375"/>
        </w:trPr>
        <w:tc>
          <w:tcPr>
            <w:tcW w:w="15658" w:type="dxa"/>
            <w:gridSpan w:val="8"/>
            <w:tcBorders>
              <w:top w:val="nil"/>
              <w:left w:val="nil"/>
              <w:right w:val="nil"/>
            </w:tcBorders>
            <w:shd w:val="clear" w:color="auto" w:fill="auto"/>
            <w:noWrap/>
            <w:vAlign w:val="bottom"/>
            <w:hideMark/>
          </w:tcPr>
          <w:p w:rsidR="00BD099B" w:rsidRPr="004F209C" w:rsidRDefault="00BD099B" w:rsidP="00054C67">
            <w:pPr>
              <w:jc w:val="cente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(Kèm theo Kế hoạch</w:t>
            </w:r>
            <w:r w:rsidR="00054C67" w:rsidRPr="004F209C">
              <w:rPr>
                <w:rFonts w:ascii="Times New Roman" w:eastAsia="Times New Roman" w:hAnsi="Times New Roman" w:cs="Times New Roman"/>
                <w:i/>
                <w:iCs/>
                <w:sz w:val="28"/>
                <w:szCs w:val="28"/>
              </w:rPr>
              <w:t>: 31</w:t>
            </w:r>
            <w:r w:rsidRPr="004F209C">
              <w:rPr>
                <w:rFonts w:ascii="Times New Roman" w:eastAsia="Times New Roman" w:hAnsi="Times New Roman" w:cs="Times New Roman"/>
                <w:i/>
                <w:iCs/>
                <w:sz w:val="28"/>
                <w:szCs w:val="28"/>
              </w:rPr>
              <w:t>/KH - UBND ngày</w:t>
            </w:r>
            <w:r w:rsidR="00054C67" w:rsidRPr="004F209C">
              <w:rPr>
                <w:rFonts w:ascii="Times New Roman" w:eastAsia="Times New Roman" w:hAnsi="Times New Roman" w:cs="Times New Roman"/>
                <w:i/>
                <w:iCs/>
                <w:sz w:val="28"/>
                <w:szCs w:val="28"/>
              </w:rPr>
              <w:t xml:space="preserve"> 18</w:t>
            </w:r>
            <w:r w:rsidRPr="004F209C">
              <w:rPr>
                <w:rFonts w:ascii="Times New Roman" w:eastAsia="Times New Roman" w:hAnsi="Times New Roman" w:cs="Times New Roman"/>
                <w:i/>
                <w:iCs/>
                <w:sz w:val="28"/>
                <w:szCs w:val="28"/>
              </w:rPr>
              <w:t>/02/2022 của Ủy ban nhân dân tỉnh)</w:t>
            </w:r>
          </w:p>
        </w:tc>
      </w:tr>
      <w:tr w:rsidR="00BD099B" w:rsidRPr="004F209C" w:rsidTr="009B7A53">
        <w:trPr>
          <w:gridBefore w:val="1"/>
          <w:wBefore w:w="300" w:type="dxa"/>
          <w:trHeight w:val="330"/>
        </w:trPr>
        <w:tc>
          <w:tcPr>
            <w:tcW w:w="15658" w:type="dxa"/>
            <w:gridSpan w:val="8"/>
            <w:shd w:val="clear" w:color="auto" w:fill="auto"/>
            <w:noWrap/>
            <w:vAlign w:val="bottom"/>
            <w:hideMark/>
          </w:tcPr>
          <w:p w:rsidR="00BD099B" w:rsidRPr="004F209C" w:rsidRDefault="00BD099B" w:rsidP="00BD099B">
            <w:pPr>
              <w:jc w:val="right"/>
              <w:rPr>
                <w:rFonts w:ascii="Times New Roman" w:eastAsia="Times New Roman" w:hAnsi="Times New Roman" w:cs="Times New Roman"/>
                <w:b/>
                <w:bCs/>
                <w:i/>
                <w:iCs/>
              </w:rPr>
            </w:pPr>
            <w:r w:rsidRPr="004F209C">
              <w:rPr>
                <w:rFonts w:ascii="Times New Roman" w:eastAsia="Times New Roman" w:hAnsi="Times New Roman" w:cs="Times New Roman"/>
                <w:b/>
                <w:bCs/>
                <w:i/>
                <w:iCs/>
              </w:rPr>
              <w:t>ĐVT: Triệu đồng</w:t>
            </w:r>
          </w:p>
        </w:tc>
      </w:tr>
      <w:tr w:rsidR="009D732C" w:rsidRPr="004F209C" w:rsidTr="009B7A53">
        <w:trPr>
          <w:trHeight w:val="510"/>
        </w:trPr>
        <w:tc>
          <w:tcPr>
            <w:tcW w:w="5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TT</w:t>
            </w:r>
          </w:p>
        </w:tc>
        <w:tc>
          <w:tcPr>
            <w:tcW w:w="9091" w:type="dxa"/>
            <w:vMerge w:val="restart"/>
            <w:tcBorders>
              <w:top w:val="single" w:sz="4" w:space="0" w:color="auto"/>
              <w:left w:val="nil"/>
              <w:bottom w:val="single" w:sz="4" w:space="0" w:color="auto"/>
              <w:right w:val="nil"/>
            </w:tcBorders>
            <w:shd w:val="clear" w:color="auto" w:fill="auto"/>
            <w:noWrap/>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Nội dung</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Tổng kinh phí</w:t>
            </w:r>
          </w:p>
        </w:tc>
        <w:tc>
          <w:tcPr>
            <w:tcW w:w="4850" w:type="dxa"/>
            <w:gridSpan w:val="4"/>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sz w:val="24"/>
                <w:szCs w:val="24"/>
              </w:rPr>
              <w:t>Kinh phí thực hiện chia theo năm</w:t>
            </w:r>
          </w:p>
        </w:tc>
      </w:tr>
      <w:tr w:rsidR="009D732C" w:rsidRPr="004F209C" w:rsidTr="009B7A53">
        <w:trPr>
          <w:trHeight w:val="510"/>
        </w:trPr>
        <w:tc>
          <w:tcPr>
            <w:tcW w:w="5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p>
        </w:tc>
        <w:tc>
          <w:tcPr>
            <w:tcW w:w="9091" w:type="dxa"/>
            <w:vMerge/>
            <w:tcBorders>
              <w:top w:val="single" w:sz="4" w:space="0" w:color="auto"/>
              <w:left w:val="nil"/>
              <w:bottom w:val="single" w:sz="4" w:space="0" w:color="auto"/>
              <w:right w:val="nil"/>
            </w:tcBorders>
            <w:shd w:val="clear" w:color="auto" w:fill="auto"/>
            <w:noWrap/>
            <w:vAlign w:val="bottom"/>
            <w:hideMark/>
          </w:tcPr>
          <w:p w:rsidR="00BD099B" w:rsidRPr="004F209C" w:rsidRDefault="00BD099B" w:rsidP="0043617E">
            <w:pPr>
              <w:jc w:val="center"/>
              <w:rPr>
                <w:rFonts w:ascii="Times New Roman" w:eastAsia="Times New Roman" w:hAnsi="Times New Roman" w:cs="Times New Roman"/>
                <w:b/>
                <w:bCs/>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sz w:val="24"/>
                <w:szCs w:val="24"/>
              </w:rPr>
              <w:t>Năm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sz w:val="24"/>
                <w:szCs w:val="24"/>
              </w:rPr>
              <w:t>Năm 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sz w:val="24"/>
                <w:szCs w:val="24"/>
              </w:rPr>
              <w:t>Năm 2024</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sz w:val="24"/>
                <w:szCs w:val="24"/>
              </w:rPr>
              <w:t>Năm 2025</w:t>
            </w:r>
          </w:p>
        </w:tc>
      </w:tr>
      <w:tr w:rsidR="009B7A53" w:rsidRPr="004F209C" w:rsidTr="009B7A53">
        <w:trPr>
          <w:trHeight w:val="51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w:t>
            </w:r>
          </w:p>
        </w:tc>
        <w:tc>
          <w:tcPr>
            <w:tcW w:w="9091" w:type="dxa"/>
            <w:tcBorders>
              <w:top w:val="single" w:sz="4" w:space="0" w:color="auto"/>
              <w:left w:val="nil"/>
              <w:bottom w:val="nil"/>
              <w:right w:val="nil"/>
            </w:tcBorders>
            <w:shd w:val="clear" w:color="auto" w:fill="auto"/>
            <w:noWrap/>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Tổng cộng (1+2+…+8)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34.637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9.941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9.738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7.415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7.515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1</w:t>
            </w:r>
          </w:p>
        </w:tc>
        <w:tc>
          <w:tcPr>
            <w:tcW w:w="9091"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Tuyên truyền nâng cao nhận thức của người sản xuất và cộng đồng</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3.703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927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926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926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926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1.1</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Tuyên truyền phổ biến tại các huyện, thành phố (mỗi năm 07 lớp, mỗi lớp 50 người) hỗ trợ 20 triệu/lớp </w:t>
            </w:r>
            <w:r w:rsidRPr="004F209C">
              <w:rPr>
                <w:rFonts w:ascii="Times New Roman" w:eastAsia="Times New Roman" w:hAnsi="Times New Roman" w:cs="Times New Roman"/>
                <w:i/>
                <w:iCs/>
                <w:color w:val="000000"/>
                <w:sz w:val="24"/>
                <w:szCs w:val="24"/>
              </w:rPr>
              <w:t>(hội trường, giảng viên, nước, tài liệu)</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560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140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140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140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140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1.2</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Tuyên truyền, phổ biến lồng ghép với tập huấn mùa vụ của Khuyến nông tại xã </w:t>
            </w:r>
            <w:r w:rsidRPr="004F209C">
              <w:rPr>
                <w:rFonts w:ascii="Times New Roman" w:eastAsia="Times New Roman" w:hAnsi="Times New Roman" w:cs="Times New Roman"/>
                <w:i/>
                <w:iCs/>
                <w:color w:val="000000"/>
                <w:sz w:val="24"/>
                <w:szCs w:val="24"/>
              </w:rPr>
              <w:t xml:space="preserve">(mỗi lớp 50 người,500 lớp tại xã/năm, mỗi lớp hỗ trợ 01 triệu đồng tiền tài liệu, giảng viên)  </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Bài tuyên truyền trên hệ thống phát thanh cấp huyện (1 triệu/năm/huyện x 7 huyện)</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28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Bài tuyên truyền trên bản tin khuyến nông (500.000đ/bài, mỗi quý 01 bài = 04 bài/năm)</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8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1.4</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Biên soạn các tài liệu và in ấn tài liệu tuyên truyền</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619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156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155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155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155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Biên soạn tài liệu tuyên truyền về tác hại, ảnh hưởng của bao gói thuốc BVTV và chất thải nhựa; các biện pháp giảm thiểu ô nhiễm chất thải (20.000đ/trang x 50 trang/bộ) </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Biên soạn và in tờ rơi (mỗi tờ 3.000 đ x 160.000 hộ dân = 160 nghìn tờ )</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480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120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120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120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120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Biên soạn và in tờ Poster, áp phích (mỗi tờ 50.000 đ x mỗi xã 20 tờ x 138 xã = 2.760 tờ)</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138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34,5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34,5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34,5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34,5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2</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Tập huấn sử dụng thuốc BVTV an toàn, hiệu quả và thu gom bao gói thuốc BVTV sau sử dụng</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1.040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260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260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260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260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2.1</w:t>
            </w:r>
          </w:p>
        </w:tc>
        <w:tc>
          <w:tcPr>
            <w:tcW w:w="9091" w:type="dxa"/>
            <w:tcBorders>
              <w:top w:val="nil"/>
              <w:left w:val="nil"/>
              <w:bottom w:val="dotted" w:sz="4" w:space="0" w:color="auto"/>
              <w:right w:val="single" w:sz="4" w:space="0" w:color="auto"/>
            </w:tcBorders>
            <w:shd w:val="clear" w:color="auto" w:fill="auto"/>
            <w:noWrap/>
            <w:vAlign w:val="center"/>
            <w:hideMark/>
          </w:tcPr>
          <w:p w:rsidR="00BD099B" w:rsidRPr="004F209C" w:rsidRDefault="00BD099B" w:rsidP="0043617E">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Tập huấn, bồi dưỡng nâng cao năng lực cho cán bộ, công chức, viên chức cấp tỉnh, </w:t>
            </w:r>
            <w:r w:rsidRPr="004F209C">
              <w:rPr>
                <w:rFonts w:ascii="Times New Roman" w:eastAsia="Times New Roman" w:hAnsi="Times New Roman" w:cs="Times New Roman"/>
                <w:i/>
                <w:iCs/>
                <w:sz w:val="24"/>
                <w:szCs w:val="24"/>
              </w:rPr>
              <w:t>(mỗi năm 01 lớp, mỗi lớp 50 người) hỗ trợ 30 triệu/lớp tiền hội trường, giảng viên, nước, tài liệu)</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120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2.2</w:t>
            </w:r>
          </w:p>
        </w:tc>
        <w:tc>
          <w:tcPr>
            <w:tcW w:w="9091" w:type="dxa"/>
            <w:tcBorders>
              <w:top w:val="nil"/>
              <w:left w:val="nil"/>
              <w:bottom w:val="dotted" w:sz="4" w:space="0" w:color="auto"/>
              <w:right w:val="single" w:sz="4" w:space="0" w:color="auto"/>
            </w:tcBorders>
            <w:shd w:val="clear" w:color="auto" w:fill="auto"/>
            <w:noWrap/>
            <w:vAlign w:val="center"/>
            <w:hideMark/>
          </w:tcPr>
          <w:p w:rsidR="00BD099B" w:rsidRPr="004F209C" w:rsidRDefault="00BD099B" w:rsidP="0043617E">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Tập huấn, bồi dưỡng nâng cao năng lực cho cán bộ, công chức, viên chức cấp huyện, </w:t>
            </w:r>
            <w:r w:rsidRPr="004F209C">
              <w:rPr>
                <w:rFonts w:ascii="Times New Roman" w:eastAsia="Times New Roman" w:hAnsi="Times New Roman" w:cs="Times New Roman"/>
                <w:i/>
                <w:iCs/>
                <w:sz w:val="24"/>
                <w:szCs w:val="24"/>
              </w:rPr>
              <w:t>(mỗi năm 01 lớp, mỗi lớp 50 người, hỗ trợ 30 triệu/lớp tiền hội trường, giảng viên, nước, tài liệu)</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120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2.3</w:t>
            </w:r>
          </w:p>
        </w:tc>
        <w:tc>
          <w:tcPr>
            <w:tcW w:w="9091" w:type="dxa"/>
            <w:tcBorders>
              <w:top w:val="nil"/>
              <w:left w:val="nil"/>
              <w:bottom w:val="dotted" w:sz="4" w:space="0" w:color="auto"/>
              <w:right w:val="single" w:sz="4" w:space="0" w:color="auto"/>
            </w:tcBorders>
            <w:shd w:val="clear" w:color="auto" w:fill="auto"/>
            <w:noWrap/>
            <w:vAlign w:val="center"/>
            <w:hideMark/>
          </w:tcPr>
          <w:p w:rsidR="00BD099B" w:rsidRPr="004F209C" w:rsidRDefault="00BD099B" w:rsidP="0043617E">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Tập huấn sử dụng thuốc BVTV an toàn, hiệu quả và thu gom bao gói thuốc BVTV sau sử dụng cho trưởng thôn, xóm </w:t>
            </w:r>
            <w:r w:rsidRPr="004F209C">
              <w:rPr>
                <w:rFonts w:ascii="Times New Roman" w:eastAsia="Times New Roman" w:hAnsi="Times New Roman" w:cs="Times New Roman"/>
                <w:i/>
                <w:iCs/>
                <w:sz w:val="24"/>
                <w:szCs w:val="24"/>
              </w:rPr>
              <w:t>(20 lớp, mỗi năm 05 lớp, mỗi lớp 50 người, hỗ trợ 40 triệu/lớp (hội trường, giảng viên, nước, tài liệu, tiền ăn)</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800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r>
      <w:tr w:rsidR="009B7A53" w:rsidRPr="004F209C" w:rsidTr="009B7A53">
        <w:trPr>
          <w:trHeight w:val="20"/>
        </w:trPr>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3</w:t>
            </w:r>
          </w:p>
        </w:tc>
        <w:tc>
          <w:tcPr>
            <w:tcW w:w="9091"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43617E">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Xây dựng mô hình điểm về sử dụng và thu gom, vận chuyển và xử lý bao gói thuốc BVTV sau sử dụng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1.080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270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270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270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270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3.1</w:t>
            </w:r>
          </w:p>
        </w:tc>
        <w:tc>
          <w:tcPr>
            <w:tcW w:w="9091" w:type="dxa"/>
            <w:tcBorders>
              <w:top w:val="nil"/>
              <w:left w:val="nil"/>
              <w:bottom w:val="dotted" w:sz="4" w:space="0" w:color="auto"/>
              <w:right w:val="single" w:sz="4" w:space="0" w:color="auto"/>
            </w:tcBorders>
            <w:shd w:val="clear" w:color="auto" w:fill="auto"/>
            <w:noWrap/>
            <w:vAlign w:val="center"/>
            <w:hideMark/>
          </w:tcPr>
          <w:p w:rsidR="00BD099B" w:rsidRPr="004F209C" w:rsidRDefault="00BD099B" w:rsidP="0043617E">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Xây dựng mô hình điểm về sử dụng thuốc BVTV an toàn và thu gom bao gói thuốc BVTV sau sử dụng </w:t>
            </w:r>
            <w:r w:rsidRPr="004F209C">
              <w:rPr>
                <w:rFonts w:ascii="Times New Roman" w:eastAsia="Times New Roman" w:hAnsi="Times New Roman" w:cs="Times New Roman"/>
                <w:i/>
                <w:iCs/>
                <w:sz w:val="24"/>
                <w:szCs w:val="24"/>
              </w:rPr>
              <w:t>(Hỗ trợ 100 triệu/mô hình x 2 mô hình/năm = 8 mô hình, gồm thuốc BVTV, biển mô hình, tập huấn, tổng kết, thu gom... )</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800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r>
      <w:tr w:rsidR="009B7A53"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3.2</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Xây dựng câu lạc bộ IPM tại các xã, phường, thị trấn</w:t>
            </w:r>
            <w:r w:rsidRPr="004F209C">
              <w:rPr>
                <w:rFonts w:ascii="Times New Roman" w:eastAsia="Times New Roman" w:hAnsi="Times New Roman" w:cs="Times New Roman"/>
                <w:i/>
                <w:iCs/>
                <w:color w:val="000000"/>
                <w:sz w:val="24"/>
                <w:szCs w:val="24"/>
              </w:rPr>
              <w:t xml:space="preserve"> (Hỗ trợ 5 triệu/CLB x 4 CLB/huyện = 28 CLB, mỗi năm dự kiến xây dựng 01 CLB/huyện),</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140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3.3</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Xây dựng mô hình Tổ dịch vụ BVTV ở cơ sở </w:t>
            </w:r>
            <w:r w:rsidRPr="004F209C">
              <w:rPr>
                <w:rFonts w:ascii="Times New Roman" w:eastAsia="Times New Roman" w:hAnsi="Times New Roman" w:cs="Times New Roman"/>
                <w:i/>
                <w:iCs/>
                <w:color w:val="000000"/>
                <w:sz w:val="24"/>
                <w:szCs w:val="24"/>
              </w:rPr>
              <w:t xml:space="preserve">(Hỗ trợ 5 triệu/tổ x 4 tổ/huyện =28 tổ, mỗi năm dự kiến thành lập 1 tổ/huyện), </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140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35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4</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Rà soát, xây dựng, lắp đặt bể chứa, khu vực lưu chứa bao gói thuốc BVTV sau sử dụng </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9.636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3.722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3.520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1.197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1.197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4.1</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Rà soát, xây dựng, lắp đặt bể chứa</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4.788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1.197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1.197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1.197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1.197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Hỗ trợ công cán bộ địa phương rà soát, xác định địa điểm lắp đặt bể chứa 30.000đ/cái </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180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45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45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45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45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cán bộ huyện xăng xe, công tác phí thực hiện công tác lắp đặt bể chứa (500.000 đồng/tháng x 12 tháng = 6 triệu đồng/huyện/năm x 7 huyện, thành phố)</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168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đơn vị cấp tỉnh xăng xe, công tác phí thực hiện công tác chỉ đạo lắp đặt bể chứa, khu vực lưu chứa (5.000.000 đồng/tháng x 12 tháng = 60 triệu đồng/năm)</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240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Lắp đặt bể chứa (mỗi năm 1.500 cái x 4 năm = 6.000 cái x 700.000đ/cái)</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4.200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1.050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1.050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1.050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1.050 </w:t>
            </w:r>
          </w:p>
        </w:tc>
      </w:tr>
      <w:tr w:rsidR="009B7A53"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4.2</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Rà soát, xây dựng khu vực lưu chứa</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4.848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2.525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2.323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   </w:t>
            </w:r>
          </w:p>
        </w:tc>
      </w:tr>
      <w:tr w:rsidR="009D732C"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Hỗ trợ công cán bộ địa phương rà soát, xác định địa điểm xây dựng khu vực lưu chứa 500.000đồng/cái </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48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25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23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r>
      <w:tr w:rsidR="009D732C"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Xây dựng khu vực lưu chứa (Mỗi xã, phường, thị trấn sản xuất trồng trọt chưa có khu vực lưu chứa 01 cái, diện tích mỗi cái 20m2 = 96 cái x 50 triệu đồng/cái, năm 2022 là 50 cái, 2023 là 46 cái)</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4.800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2.500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2.300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w:t>
            </w:r>
          </w:p>
        </w:tc>
      </w:tr>
      <w:tr w:rsidR="009D732C" w:rsidRPr="004F209C" w:rsidTr="009B7A53">
        <w:trPr>
          <w:trHeight w:val="20"/>
        </w:trPr>
        <w:tc>
          <w:tcPr>
            <w:tcW w:w="577" w:type="dxa"/>
            <w:gridSpan w:val="3"/>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b/>
                <w:bCs/>
                <w:i/>
                <w:iCs/>
                <w:sz w:val="24"/>
                <w:szCs w:val="24"/>
              </w:rPr>
            </w:pPr>
            <w:r w:rsidRPr="004F209C">
              <w:rPr>
                <w:rFonts w:ascii="Times New Roman" w:eastAsia="Times New Roman" w:hAnsi="Times New Roman" w:cs="Times New Roman"/>
                <w:b/>
                <w:bCs/>
                <w:i/>
                <w:iCs/>
                <w:sz w:val="24"/>
                <w:szCs w:val="24"/>
              </w:rPr>
              <w:t>5</w:t>
            </w:r>
          </w:p>
        </w:tc>
        <w:tc>
          <w:tcPr>
            <w:tcW w:w="9091"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Thu gom, vận chuyển và xử lý tiêu hủy bao gói thuốc BVTV sau sử dụng trên địa bàn tỉnh</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18.008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4.502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4.502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4.502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b/>
                <w:bCs/>
                <w:i/>
                <w:iCs/>
                <w:color w:val="000000"/>
                <w:sz w:val="24"/>
                <w:szCs w:val="24"/>
              </w:rPr>
            </w:pPr>
            <w:r w:rsidRPr="004F209C">
              <w:rPr>
                <w:rFonts w:ascii="Times New Roman" w:eastAsia="Times New Roman" w:hAnsi="Times New Roman" w:cs="Times New Roman"/>
                <w:b/>
                <w:bCs/>
                <w:i/>
                <w:iCs/>
                <w:color w:val="000000"/>
                <w:sz w:val="24"/>
                <w:szCs w:val="24"/>
              </w:rPr>
              <w:t xml:space="preserve">             4.502 </w:t>
            </w:r>
          </w:p>
        </w:tc>
      </w:tr>
      <w:tr w:rsidR="009D732C"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5.1</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Thu gom bao gói thuốc BVTV sau sử dụng tại các bể chứa đến khu vực lưu chứa hoặc vận chuyển, tiêu hủy</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2.608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652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652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652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652 </w:t>
            </w:r>
          </w:p>
        </w:tc>
      </w:tr>
      <w:tr w:rsidR="009D732C" w:rsidRPr="004F209C" w:rsidTr="009B7A53">
        <w:trPr>
          <w:trHeight w:val="20"/>
        </w:trPr>
        <w:tc>
          <w:tcPr>
            <w:tcW w:w="577" w:type="dxa"/>
            <w:gridSpan w:val="3"/>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091"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bao tải dứa để thu gom (Mỗi bao đựng 7 kg bao gói thuốc BVTV x 10.000 bao/năm x 3.000 đồng/bao)</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120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30 </w:t>
            </w:r>
          </w:p>
        </w:tc>
      </w:tr>
      <w:tr w:rsidR="009D732C" w:rsidRPr="004F209C" w:rsidTr="009B7A53">
        <w:trPr>
          <w:trHeight w:val="20"/>
        </w:trPr>
        <w:tc>
          <w:tcPr>
            <w:tcW w:w="562" w:type="dxa"/>
            <w:gridSpan w:val="2"/>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106" w:type="dxa"/>
            <w:gridSpan w:val="2"/>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bao nilon lót trong tải dứa  (Mỗi bao đựng 7 kg vỏ bao gói thuốc BVTV x 10.000 bao/năm x 6.000 đồng/bao)</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240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60 </w:t>
            </w:r>
          </w:p>
        </w:tc>
      </w:tr>
      <w:tr w:rsidR="009D732C" w:rsidRPr="004F209C" w:rsidTr="009B7A53">
        <w:trPr>
          <w:trHeight w:val="20"/>
        </w:trPr>
        <w:tc>
          <w:tcPr>
            <w:tcW w:w="562" w:type="dxa"/>
            <w:gridSpan w:val="2"/>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106" w:type="dxa"/>
            <w:gridSpan w:val="2"/>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Dây buộc (Mỗi xã 2 cuộn x 30.000 đ/cuộn x 135 xã = 270 cuộn/năm)</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32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8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8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8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8 </w:t>
            </w:r>
          </w:p>
        </w:tc>
      </w:tr>
      <w:tr w:rsidR="009D732C" w:rsidRPr="004F209C" w:rsidTr="009B7A53">
        <w:trPr>
          <w:trHeight w:val="20"/>
        </w:trPr>
        <w:tc>
          <w:tcPr>
            <w:tcW w:w="562" w:type="dxa"/>
            <w:gridSpan w:val="2"/>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106" w:type="dxa"/>
            <w:gridSpan w:val="2"/>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nhân công thu gom bao gói thuốc BVTV (5.000 đ/kg x 70 tấn/năm)</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1.400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350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350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350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350 </w:t>
            </w:r>
          </w:p>
        </w:tc>
      </w:tr>
      <w:tr w:rsidR="009D732C" w:rsidRPr="004F209C" w:rsidTr="009B7A53">
        <w:trPr>
          <w:trHeight w:val="20"/>
        </w:trPr>
        <w:tc>
          <w:tcPr>
            <w:tcW w:w="562" w:type="dxa"/>
            <w:gridSpan w:val="2"/>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106" w:type="dxa"/>
            <w:gridSpan w:val="2"/>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cán bộ xã kiểm tra, giám sát (100.000 đồng/tháng x 12 tháng = 1,2 triệu đồng/xã/năm x 135 xã)</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648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162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162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162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162 </w:t>
            </w:r>
          </w:p>
        </w:tc>
      </w:tr>
      <w:tr w:rsidR="009D732C" w:rsidRPr="004F209C" w:rsidTr="009B7A53">
        <w:trPr>
          <w:trHeight w:val="20"/>
        </w:trPr>
        <w:tc>
          <w:tcPr>
            <w:tcW w:w="562" w:type="dxa"/>
            <w:gridSpan w:val="2"/>
            <w:tcBorders>
              <w:top w:val="nil"/>
              <w:left w:val="single" w:sz="4" w:space="0" w:color="auto"/>
              <w:bottom w:val="dotted"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9106" w:type="dxa"/>
            <w:gridSpan w:val="2"/>
            <w:tcBorders>
              <w:top w:val="nil"/>
              <w:left w:val="nil"/>
              <w:bottom w:val="dotted"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Hỗ trợ cán bộ huyện xăng xe, công tác phí thực hiện công tác chỉ đạo thu gom (500.000 đồng/tháng x 12 tháng = 6 triệu đồng/huyện/năm x 7 huyện, thành phố)</w:t>
            </w:r>
          </w:p>
        </w:tc>
        <w:tc>
          <w:tcPr>
            <w:tcW w:w="1440"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168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c>
          <w:tcPr>
            <w:tcW w:w="1276"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c>
          <w:tcPr>
            <w:tcW w:w="1275"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c>
          <w:tcPr>
            <w:tcW w:w="1023" w:type="dxa"/>
            <w:tcBorders>
              <w:top w:val="nil"/>
              <w:left w:val="nil"/>
              <w:bottom w:val="dotted"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42 </w:t>
            </w:r>
          </w:p>
        </w:tc>
      </w:tr>
      <w:tr w:rsidR="009D732C"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BD099B" w:rsidRPr="004F209C" w:rsidRDefault="00BD099B" w:rsidP="0043617E">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5.2</w:t>
            </w:r>
          </w:p>
        </w:tc>
        <w:tc>
          <w:tcPr>
            <w:tcW w:w="9106" w:type="dxa"/>
            <w:gridSpan w:val="2"/>
            <w:tcBorders>
              <w:top w:val="nil"/>
              <w:left w:val="nil"/>
              <w:bottom w:val="single" w:sz="4" w:space="0" w:color="auto"/>
              <w:right w:val="single" w:sz="4" w:space="0" w:color="auto"/>
            </w:tcBorders>
            <w:shd w:val="clear" w:color="auto" w:fill="auto"/>
            <w:vAlign w:val="center"/>
            <w:hideMark/>
          </w:tcPr>
          <w:p w:rsidR="00BD099B" w:rsidRPr="004F209C" w:rsidRDefault="00BD099B" w:rsidP="0043617E">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Vận chuyển, tiêu hủy bao gói thuốc BVTV sau sử dụng </w:t>
            </w:r>
            <w:r w:rsidRPr="004F209C">
              <w:rPr>
                <w:rFonts w:ascii="Times New Roman" w:eastAsia="Times New Roman" w:hAnsi="Times New Roman" w:cs="Times New Roman"/>
                <w:i/>
                <w:iCs/>
                <w:color w:val="000000"/>
                <w:sz w:val="24"/>
                <w:szCs w:val="24"/>
              </w:rPr>
              <w:t>(Mỗi năm 65-70 tấn x 55 triệu/tấn)</w:t>
            </w:r>
          </w:p>
        </w:tc>
        <w:tc>
          <w:tcPr>
            <w:tcW w:w="1440"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15.400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3.850 </w:t>
            </w:r>
          </w:p>
        </w:tc>
        <w:tc>
          <w:tcPr>
            <w:tcW w:w="1276"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3.850 </w:t>
            </w:r>
          </w:p>
        </w:tc>
        <w:tc>
          <w:tcPr>
            <w:tcW w:w="1275"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3.850 </w:t>
            </w:r>
          </w:p>
        </w:tc>
        <w:tc>
          <w:tcPr>
            <w:tcW w:w="1023" w:type="dxa"/>
            <w:tcBorders>
              <w:top w:val="nil"/>
              <w:left w:val="nil"/>
              <w:bottom w:val="single" w:sz="4" w:space="0" w:color="auto"/>
              <w:right w:val="single" w:sz="4" w:space="0" w:color="auto"/>
            </w:tcBorders>
            <w:shd w:val="clear" w:color="auto" w:fill="auto"/>
            <w:vAlign w:val="center"/>
            <w:hideMark/>
          </w:tcPr>
          <w:p w:rsidR="00BD099B" w:rsidRPr="004F209C" w:rsidRDefault="00BD099B" w:rsidP="00AC3B2B">
            <w:pPr>
              <w:jc w:val="right"/>
              <w:rPr>
                <w:rFonts w:ascii="Times New Roman" w:eastAsia="Times New Roman" w:hAnsi="Times New Roman" w:cs="Times New Roman"/>
                <w:i/>
                <w:iCs/>
                <w:color w:val="000000"/>
                <w:sz w:val="24"/>
                <w:szCs w:val="24"/>
              </w:rPr>
            </w:pPr>
            <w:r w:rsidRPr="004F209C">
              <w:rPr>
                <w:rFonts w:ascii="Times New Roman" w:eastAsia="Times New Roman" w:hAnsi="Times New Roman" w:cs="Times New Roman"/>
                <w:i/>
                <w:iCs/>
                <w:color w:val="000000"/>
                <w:sz w:val="24"/>
                <w:szCs w:val="24"/>
              </w:rPr>
              <w:t xml:space="preserve">             3.850 </w:t>
            </w:r>
          </w:p>
        </w:tc>
      </w:tr>
      <w:tr w:rsidR="00511E0D"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11E0D" w:rsidRPr="004F209C" w:rsidRDefault="00511E0D" w:rsidP="00F11219">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6</w:t>
            </w:r>
          </w:p>
        </w:tc>
        <w:tc>
          <w:tcPr>
            <w:tcW w:w="9106" w:type="dxa"/>
            <w:gridSpan w:val="2"/>
            <w:tcBorders>
              <w:top w:val="nil"/>
              <w:left w:val="nil"/>
              <w:bottom w:val="single" w:sz="4" w:space="0" w:color="auto"/>
              <w:right w:val="single" w:sz="4" w:space="0" w:color="auto"/>
            </w:tcBorders>
            <w:shd w:val="clear" w:color="auto" w:fill="auto"/>
            <w:vAlign w:val="center"/>
            <w:hideMark/>
          </w:tcPr>
          <w:p w:rsidR="00511E0D" w:rsidRPr="004F209C" w:rsidRDefault="00511E0D" w:rsidP="00F11219">
            <w:pPr>
              <w:jc w:val="both"/>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Phát động phong trào giảm thiểu sử dụng chất thải nhựa và thu gom bao gói thuốc BVTV sau sử dụng</w:t>
            </w:r>
          </w:p>
        </w:tc>
        <w:tc>
          <w:tcPr>
            <w:tcW w:w="1440"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840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210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210 </w:t>
            </w:r>
          </w:p>
        </w:tc>
        <w:tc>
          <w:tcPr>
            <w:tcW w:w="1275"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210 </w:t>
            </w:r>
          </w:p>
        </w:tc>
        <w:tc>
          <w:tcPr>
            <w:tcW w:w="1023"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210 </w:t>
            </w:r>
          </w:p>
        </w:tc>
      </w:tr>
      <w:tr w:rsidR="00511E0D"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11E0D" w:rsidRPr="004F209C" w:rsidRDefault="00511E0D" w:rsidP="00FF50C3">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6.1</w:t>
            </w:r>
          </w:p>
        </w:tc>
        <w:tc>
          <w:tcPr>
            <w:tcW w:w="9106" w:type="dxa"/>
            <w:gridSpan w:val="2"/>
            <w:tcBorders>
              <w:top w:val="nil"/>
              <w:left w:val="nil"/>
              <w:bottom w:val="single" w:sz="4" w:space="0" w:color="auto"/>
              <w:right w:val="single" w:sz="4" w:space="0" w:color="auto"/>
            </w:tcBorders>
            <w:shd w:val="clear" w:color="auto" w:fill="auto"/>
            <w:vAlign w:val="center"/>
            <w:hideMark/>
          </w:tcPr>
          <w:p w:rsidR="00511E0D" w:rsidRPr="004F209C" w:rsidRDefault="00511E0D" w:rsidP="00FF50C3">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Phát động phong trào thu gom bao gói thuốc BVTV sau sử dụng cấp tỉnh </w:t>
            </w:r>
            <w:r w:rsidRPr="004F209C">
              <w:rPr>
                <w:rFonts w:ascii="Times New Roman" w:eastAsia="Times New Roman" w:hAnsi="Times New Roman" w:cs="Times New Roman"/>
                <w:i/>
                <w:iCs/>
                <w:color w:val="000000"/>
                <w:sz w:val="24"/>
                <w:szCs w:val="24"/>
              </w:rPr>
              <w:t>(Hỗ trợ 20 triệu đồng/cuộc x 4 cuộc)</w:t>
            </w:r>
          </w:p>
        </w:tc>
        <w:tc>
          <w:tcPr>
            <w:tcW w:w="1440"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80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c>
          <w:tcPr>
            <w:tcW w:w="1275"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c>
          <w:tcPr>
            <w:tcW w:w="1023"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20 </w:t>
            </w:r>
          </w:p>
        </w:tc>
      </w:tr>
      <w:tr w:rsidR="00511E0D"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11E0D" w:rsidRPr="004F209C" w:rsidRDefault="00511E0D" w:rsidP="0079600C">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6.2</w:t>
            </w:r>
          </w:p>
        </w:tc>
        <w:tc>
          <w:tcPr>
            <w:tcW w:w="9106" w:type="dxa"/>
            <w:gridSpan w:val="2"/>
            <w:tcBorders>
              <w:top w:val="nil"/>
              <w:left w:val="nil"/>
              <w:bottom w:val="single" w:sz="4" w:space="0" w:color="auto"/>
              <w:right w:val="single" w:sz="4" w:space="0" w:color="auto"/>
            </w:tcBorders>
            <w:shd w:val="clear" w:color="auto" w:fill="auto"/>
            <w:vAlign w:val="center"/>
            <w:hideMark/>
          </w:tcPr>
          <w:p w:rsidR="00511E0D" w:rsidRPr="004F209C" w:rsidRDefault="00511E0D" w:rsidP="0079600C">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Phát động phong trào thu gom bao gói thuốc BVTV sau sử dụng cấp huyện </w:t>
            </w:r>
            <w:r w:rsidRPr="004F209C">
              <w:rPr>
                <w:rFonts w:ascii="Times New Roman" w:eastAsia="Times New Roman" w:hAnsi="Times New Roman" w:cs="Times New Roman"/>
                <w:i/>
                <w:iCs/>
                <w:color w:val="000000"/>
                <w:sz w:val="24"/>
                <w:szCs w:val="24"/>
              </w:rPr>
              <w:t>(Hỗ trợ 10 triệu đồng/cuộc/năm x 7 huyện = 28 cuộc)</w:t>
            </w:r>
          </w:p>
        </w:tc>
        <w:tc>
          <w:tcPr>
            <w:tcW w:w="1440"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280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c>
          <w:tcPr>
            <w:tcW w:w="1275"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c>
          <w:tcPr>
            <w:tcW w:w="1023"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r>
      <w:tr w:rsidR="00511E0D"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11E0D" w:rsidRPr="004F209C" w:rsidRDefault="00511E0D" w:rsidP="004E648D">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6.3</w:t>
            </w:r>
          </w:p>
        </w:tc>
        <w:tc>
          <w:tcPr>
            <w:tcW w:w="9106" w:type="dxa"/>
            <w:gridSpan w:val="2"/>
            <w:tcBorders>
              <w:top w:val="nil"/>
              <w:left w:val="nil"/>
              <w:bottom w:val="single" w:sz="4" w:space="0" w:color="auto"/>
              <w:right w:val="single" w:sz="4" w:space="0" w:color="auto"/>
            </w:tcBorders>
            <w:shd w:val="clear" w:color="auto" w:fill="auto"/>
            <w:vAlign w:val="center"/>
            <w:hideMark/>
          </w:tcPr>
          <w:p w:rsidR="00511E0D" w:rsidRPr="004F209C" w:rsidRDefault="00511E0D" w:rsidP="004E648D">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Phát động phong trào toàn dân giảm thiểu sử dụng chất thải nhựa trong sản xuất trồng trọt cấp tỉnh </w:t>
            </w:r>
            <w:r w:rsidRPr="004F209C">
              <w:rPr>
                <w:rFonts w:ascii="Times New Roman" w:eastAsia="Times New Roman" w:hAnsi="Times New Roman" w:cs="Times New Roman"/>
                <w:i/>
                <w:iCs/>
                <w:color w:val="000000"/>
                <w:sz w:val="24"/>
                <w:szCs w:val="24"/>
              </w:rPr>
              <w:t>(Hỗ trợ 50 triệu đồng/cuộc x 4 cuộc)</w:t>
            </w:r>
          </w:p>
        </w:tc>
        <w:tc>
          <w:tcPr>
            <w:tcW w:w="1440"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 </w:t>
            </w:r>
          </w:p>
        </w:tc>
        <w:tc>
          <w:tcPr>
            <w:tcW w:w="1275"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 </w:t>
            </w:r>
          </w:p>
        </w:tc>
        <w:tc>
          <w:tcPr>
            <w:tcW w:w="1023"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50 </w:t>
            </w:r>
          </w:p>
        </w:tc>
      </w:tr>
      <w:tr w:rsidR="00511E0D"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11E0D" w:rsidRPr="004F209C" w:rsidRDefault="00511E0D" w:rsidP="003B6BD9">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6.4</w:t>
            </w:r>
          </w:p>
        </w:tc>
        <w:tc>
          <w:tcPr>
            <w:tcW w:w="9106" w:type="dxa"/>
            <w:gridSpan w:val="2"/>
            <w:tcBorders>
              <w:top w:val="nil"/>
              <w:left w:val="nil"/>
              <w:bottom w:val="single" w:sz="4" w:space="0" w:color="auto"/>
              <w:right w:val="single" w:sz="4" w:space="0" w:color="auto"/>
            </w:tcBorders>
            <w:shd w:val="clear" w:color="auto" w:fill="auto"/>
            <w:vAlign w:val="center"/>
            <w:hideMark/>
          </w:tcPr>
          <w:p w:rsidR="00511E0D" w:rsidRPr="004F209C" w:rsidRDefault="00511E0D" w:rsidP="003B6BD9">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Phát động phong trào toàn dân giảm thiểu sử dụng chất thải nhựa trong sản xuất trồng trọt cấp huyện </w:t>
            </w:r>
            <w:r w:rsidRPr="004F209C">
              <w:rPr>
                <w:rFonts w:ascii="Times New Roman" w:eastAsia="Times New Roman" w:hAnsi="Times New Roman" w:cs="Times New Roman"/>
                <w:i/>
                <w:iCs/>
                <w:color w:val="000000"/>
                <w:sz w:val="24"/>
                <w:szCs w:val="24"/>
              </w:rPr>
              <w:t>(Hỗ trợ 10 triệu đồng/cuộc/năm x 7 huyện = 28 cuộc)</w:t>
            </w:r>
          </w:p>
        </w:tc>
        <w:tc>
          <w:tcPr>
            <w:tcW w:w="1440"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280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c>
          <w:tcPr>
            <w:tcW w:w="1275"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c>
          <w:tcPr>
            <w:tcW w:w="1023"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70 </w:t>
            </w:r>
          </w:p>
        </w:tc>
      </w:tr>
      <w:tr w:rsidR="00511E0D"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11E0D" w:rsidRPr="004F209C" w:rsidRDefault="009B7A53" w:rsidP="00A9629D">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b/>
                <w:bCs/>
                <w:color w:val="000000"/>
                <w:sz w:val="24"/>
                <w:szCs w:val="24"/>
              </w:rPr>
              <w:t>7</w:t>
            </w:r>
          </w:p>
        </w:tc>
        <w:tc>
          <w:tcPr>
            <w:tcW w:w="9106" w:type="dxa"/>
            <w:gridSpan w:val="2"/>
            <w:tcBorders>
              <w:top w:val="nil"/>
              <w:left w:val="nil"/>
              <w:bottom w:val="single" w:sz="4" w:space="0" w:color="auto"/>
              <w:right w:val="single" w:sz="4" w:space="0" w:color="auto"/>
            </w:tcBorders>
            <w:shd w:val="clear" w:color="auto" w:fill="auto"/>
            <w:vAlign w:val="center"/>
            <w:hideMark/>
          </w:tcPr>
          <w:p w:rsidR="00511E0D" w:rsidRPr="004F209C" w:rsidRDefault="00511E0D" w:rsidP="00A9629D">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b/>
                <w:bCs/>
                <w:sz w:val="24"/>
                <w:szCs w:val="24"/>
              </w:rPr>
              <w:t>Quản lý, kiểm tra, hướng dẫn triển khai công tác thu gom, vận chuyển và xử lý tiêu hủy bao gói thuốc BVTV sau sử dụng</w:t>
            </w:r>
          </w:p>
        </w:tc>
        <w:tc>
          <w:tcPr>
            <w:tcW w:w="1440"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230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50 </w:t>
            </w:r>
          </w:p>
        </w:tc>
        <w:tc>
          <w:tcPr>
            <w:tcW w:w="1276"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50 </w:t>
            </w:r>
          </w:p>
        </w:tc>
        <w:tc>
          <w:tcPr>
            <w:tcW w:w="1275"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50 </w:t>
            </w:r>
          </w:p>
        </w:tc>
        <w:tc>
          <w:tcPr>
            <w:tcW w:w="1023" w:type="dxa"/>
            <w:tcBorders>
              <w:top w:val="nil"/>
              <w:left w:val="nil"/>
              <w:bottom w:val="single" w:sz="4" w:space="0" w:color="auto"/>
              <w:right w:val="single" w:sz="4" w:space="0" w:color="auto"/>
            </w:tcBorders>
            <w:shd w:val="clear" w:color="auto" w:fill="auto"/>
            <w:vAlign w:val="center"/>
            <w:hideMark/>
          </w:tcPr>
          <w:p w:rsidR="00511E0D" w:rsidRPr="004F209C" w:rsidRDefault="00511E0D"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50 </w:t>
            </w:r>
          </w:p>
        </w:tc>
      </w:tr>
      <w:tr w:rsidR="009B7A53"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9B7A53" w:rsidRPr="004F209C" w:rsidRDefault="009B7A53" w:rsidP="0006062D">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7.1</w:t>
            </w:r>
          </w:p>
        </w:tc>
        <w:tc>
          <w:tcPr>
            <w:tcW w:w="9106" w:type="dxa"/>
            <w:gridSpan w:val="2"/>
            <w:tcBorders>
              <w:top w:val="nil"/>
              <w:left w:val="nil"/>
              <w:bottom w:val="single" w:sz="4" w:space="0" w:color="auto"/>
              <w:right w:val="single" w:sz="4" w:space="0" w:color="auto"/>
            </w:tcBorders>
            <w:shd w:val="clear" w:color="auto" w:fill="auto"/>
            <w:vAlign w:val="center"/>
            <w:hideMark/>
          </w:tcPr>
          <w:p w:rsidR="009B7A53" w:rsidRPr="004F209C" w:rsidRDefault="009B7A53" w:rsidP="0006062D">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Kiểm tra, giám sát, đôn đốc, hướng dẫn quản lý bể chứa, khu vực lưu chứa và thu gom, vận chuyển, xử lý tiêu huỷ vỏ bao bì thuốc BVTV  </w:t>
            </w:r>
            <w:r w:rsidRPr="004F209C">
              <w:rPr>
                <w:rFonts w:ascii="Times New Roman" w:eastAsia="Times New Roman" w:hAnsi="Times New Roman" w:cs="Times New Roman"/>
                <w:i/>
                <w:iCs/>
                <w:color w:val="000000"/>
                <w:sz w:val="24"/>
                <w:szCs w:val="24"/>
              </w:rPr>
              <w:t>(Xăng xe, công tác phí)</w:t>
            </w:r>
          </w:p>
        </w:tc>
        <w:tc>
          <w:tcPr>
            <w:tcW w:w="1440"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150 </w:t>
            </w:r>
          </w:p>
        </w:tc>
        <w:tc>
          <w:tcPr>
            <w:tcW w:w="1276"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276"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275"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c>
          <w:tcPr>
            <w:tcW w:w="1023"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30 </w:t>
            </w:r>
          </w:p>
        </w:tc>
      </w:tr>
      <w:tr w:rsidR="009B7A53"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9B7A53" w:rsidRPr="004F209C" w:rsidRDefault="009B7A53" w:rsidP="00ED3C74">
            <w:pPr>
              <w:jc w:val="center"/>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7.2</w:t>
            </w:r>
          </w:p>
        </w:tc>
        <w:tc>
          <w:tcPr>
            <w:tcW w:w="9106" w:type="dxa"/>
            <w:gridSpan w:val="2"/>
            <w:tcBorders>
              <w:top w:val="nil"/>
              <w:left w:val="nil"/>
              <w:bottom w:val="single" w:sz="4" w:space="0" w:color="auto"/>
              <w:right w:val="single" w:sz="4" w:space="0" w:color="auto"/>
            </w:tcBorders>
            <w:shd w:val="clear" w:color="auto" w:fill="auto"/>
            <w:vAlign w:val="center"/>
            <w:hideMark/>
          </w:tcPr>
          <w:p w:rsidR="009B7A53" w:rsidRPr="004F209C" w:rsidRDefault="009B7A53" w:rsidP="00ED3C74">
            <w:pPr>
              <w:jc w:val="both"/>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Tổ chức hoạt động thanh tra, kiểm tra chuyên ngành </w:t>
            </w:r>
            <w:r w:rsidRPr="004F209C">
              <w:rPr>
                <w:rFonts w:ascii="Times New Roman" w:eastAsia="Times New Roman" w:hAnsi="Times New Roman" w:cs="Times New Roman"/>
                <w:i/>
                <w:iCs/>
                <w:color w:val="000000"/>
                <w:sz w:val="24"/>
                <w:szCs w:val="24"/>
              </w:rPr>
              <w:t>(Xăng xe, công tác phí)</w:t>
            </w:r>
          </w:p>
        </w:tc>
        <w:tc>
          <w:tcPr>
            <w:tcW w:w="1440"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80 </w:t>
            </w:r>
          </w:p>
        </w:tc>
        <w:tc>
          <w:tcPr>
            <w:tcW w:w="1276"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c>
          <w:tcPr>
            <w:tcW w:w="1276"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c>
          <w:tcPr>
            <w:tcW w:w="1275"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c>
          <w:tcPr>
            <w:tcW w:w="1023"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color w:val="000000"/>
                <w:sz w:val="24"/>
                <w:szCs w:val="24"/>
              </w:rPr>
            </w:pPr>
            <w:r w:rsidRPr="004F209C">
              <w:rPr>
                <w:rFonts w:ascii="Times New Roman" w:eastAsia="Times New Roman" w:hAnsi="Times New Roman" w:cs="Times New Roman"/>
                <w:color w:val="000000"/>
                <w:sz w:val="24"/>
                <w:szCs w:val="24"/>
              </w:rPr>
              <w:t xml:space="preserve">                   20 </w:t>
            </w:r>
          </w:p>
        </w:tc>
      </w:tr>
      <w:tr w:rsidR="009B7A53" w:rsidRPr="004F209C" w:rsidTr="009B7A53">
        <w:trPr>
          <w:trHeight w:val="20"/>
        </w:trPr>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9B7A53" w:rsidRPr="004F209C" w:rsidRDefault="009B7A53" w:rsidP="00321CFE">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8</w:t>
            </w:r>
          </w:p>
        </w:tc>
        <w:tc>
          <w:tcPr>
            <w:tcW w:w="9106" w:type="dxa"/>
            <w:gridSpan w:val="2"/>
            <w:tcBorders>
              <w:top w:val="nil"/>
              <w:left w:val="nil"/>
              <w:bottom w:val="single" w:sz="4" w:space="0" w:color="auto"/>
              <w:right w:val="single" w:sz="4" w:space="0" w:color="auto"/>
            </w:tcBorders>
            <w:shd w:val="clear" w:color="auto" w:fill="auto"/>
            <w:vAlign w:val="center"/>
            <w:hideMark/>
          </w:tcPr>
          <w:p w:rsidR="009B7A53" w:rsidRPr="004F209C" w:rsidRDefault="009B7A53" w:rsidP="00321CFE">
            <w:pPr>
              <w:jc w:val="both"/>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Hội nghị tổng kết, đánh giá </w:t>
            </w:r>
          </w:p>
        </w:tc>
        <w:tc>
          <w:tcPr>
            <w:tcW w:w="1440"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   </w:t>
            </w:r>
          </w:p>
        </w:tc>
        <w:tc>
          <w:tcPr>
            <w:tcW w:w="1023" w:type="dxa"/>
            <w:tcBorders>
              <w:top w:val="nil"/>
              <w:left w:val="nil"/>
              <w:bottom w:val="single" w:sz="4" w:space="0" w:color="auto"/>
              <w:right w:val="single" w:sz="4" w:space="0" w:color="auto"/>
            </w:tcBorders>
            <w:shd w:val="clear" w:color="auto" w:fill="auto"/>
            <w:vAlign w:val="center"/>
            <w:hideMark/>
          </w:tcPr>
          <w:p w:rsidR="009B7A53" w:rsidRPr="004F209C" w:rsidRDefault="009B7A53" w:rsidP="00AC3B2B">
            <w:pPr>
              <w:jc w:val="right"/>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100 </w:t>
            </w:r>
          </w:p>
        </w:tc>
      </w:tr>
    </w:tbl>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9B7A53" w:rsidRPr="004F209C" w:rsidRDefault="009B7A5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tbl>
      <w:tblPr>
        <w:tblW w:w="16131" w:type="dxa"/>
        <w:tblInd w:w="-601" w:type="dxa"/>
        <w:tblLook w:val="04A0"/>
      </w:tblPr>
      <w:tblGrid>
        <w:gridCol w:w="670"/>
        <w:gridCol w:w="2665"/>
        <w:gridCol w:w="1244"/>
        <w:gridCol w:w="1344"/>
        <w:gridCol w:w="1096"/>
        <w:gridCol w:w="1096"/>
        <w:gridCol w:w="1336"/>
        <w:gridCol w:w="1336"/>
        <w:gridCol w:w="1336"/>
        <w:gridCol w:w="1336"/>
        <w:gridCol w:w="1336"/>
        <w:gridCol w:w="1336"/>
      </w:tblGrid>
      <w:tr w:rsidR="00C410AB" w:rsidRPr="004F209C" w:rsidTr="00C410AB">
        <w:trPr>
          <w:trHeight w:val="315"/>
        </w:trPr>
        <w:tc>
          <w:tcPr>
            <w:tcW w:w="3335" w:type="dxa"/>
            <w:gridSpan w:val="2"/>
            <w:tcBorders>
              <w:top w:val="nil"/>
              <w:left w:val="nil"/>
              <w:bottom w:val="nil"/>
              <w:right w:val="nil"/>
            </w:tcBorders>
            <w:shd w:val="clear" w:color="auto" w:fill="auto"/>
            <w:noWrap/>
            <w:vAlign w:val="bottom"/>
            <w:hideMark/>
          </w:tcPr>
          <w:p w:rsidR="009B7A53" w:rsidRPr="004F209C" w:rsidRDefault="009B7A53" w:rsidP="00C410AB">
            <w:pPr>
              <w:rPr>
                <w:rFonts w:ascii="Times New Roman" w:eastAsia="Times New Roman" w:hAnsi="Times New Roman" w:cs="Times New Roman"/>
                <w:b/>
                <w:bCs/>
                <w:sz w:val="24"/>
                <w:szCs w:val="24"/>
              </w:rPr>
            </w:pPr>
          </w:p>
          <w:p w:rsidR="00C410AB" w:rsidRPr="004F209C" w:rsidRDefault="00C410AB" w:rsidP="00C410AB">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Biểu số 02:</w:t>
            </w:r>
          </w:p>
        </w:tc>
        <w:tc>
          <w:tcPr>
            <w:tcW w:w="1244"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44"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r>
      <w:tr w:rsidR="00C410AB" w:rsidRPr="004F209C" w:rsidTr="00C410AB">
        <w:trPr>
          <w:trHeight w:val="180"/>
        </w:trPr>
        <w:tc>
          <w:tcPr>
            <w:tcW w:w="670" w:type="dxa"/>
            <w:tcBorders>
              <w:top w:val="nil"/>
              <w:left w:val="nil"/>
              <w:bottom w:val="nil"/>
              <w:right w:val="nil"/>
            </w:tcBorders>
            <w:shd w:val="clear" w:color="auto" w:fill="auto"/>
            <w:noWrap/>
            <w:vAlign w:val="bottom"/>
            <w:hideMark/>
          </w:tcPr>
          <w:p w:rsidR="00C410AB" w:rsidRPr="004F209C" w:rsidRDefault="00C410AB" w:rsidP="00C410AB">
            <w:pPr>
              <w:jc w:val="center"/>
              <w:rPr>
                <w:rFonts w:ascii="Times New Roman" w:eastAsia="Times New Roman" w:hAnsi="Times New Roman" w:cs="Times New Roman"/>
                <w:b/>
                <w:bCs/>
                <w:sz w:val="24"/>
                <w:szCs w:val="24"/>
              </w:rPr>
            </w:pPr>
          </w:p>
        </w:tc>
        <w:tc>
          <w:tcPr>
            <w:tcW w:w="2665" w:type="dxa"/>
            <w:tcBorders>
              <w:top w:val="nil"/>
              <w:left w:val="nil"/>
              <w:bottom w:val="nil"/>
              <w:right w:val="nil"/>
            </w:tcBorders>
            <w:shd w:val="clear" w:color="auto" w:fill="auto"/>
            <w:noWrap/>
            <w:vAlign w:val="bottom"/>
            <w:hideMark/>
          </w:tcPr>
          <w:p w:rsidR="00C410AB" w:rsidRPr="004F209C" w:rsidRDefault="00C410AB" w:rsidP="00C410AB">
            <w:pPr>
              <w:jc w:val="center"/>
              <w:rPr>
                <w:rFonts w:ascii="Times New Roman" w:eastAsia="Times New Roman" w:hAnsi="Times New Roman" w:cs="Times New Roman"/>
                <w:b/>
                <w:bCs/>
                <w:sz w:val="24"/>
                <w:szCs w:val="24"/>
              </w:rPr>
            </w:pPr>
          </w:p>
        </w:tc>
        <w:tc>
          <w:tcPr>
            <w:tcW w:w="1244"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44"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rsidR="00C410AB" w:rsidRPr="004F209C" w:rsidRDefault="00C410AB" w:rsidP="00C410AB">
            <w:pPr>
              <w:rPr>
                <w:rFonts w:ascii="Times New Roman" w:eastAsia="Times New Roman" w:hAnsi="Times New Roman" w:cs="Times New Roman"/>
                <w:sz w:val="24"/>
                <w:szCs w:val="24"/>
              </w:rPr>
            </w:pPr>
          </w:p>
        </w:tc>
      </w:tr>
      <w:tr w:rsidR="00C410AB" w:rsidRPr="004F209C" w:rsidTr="00C410AB">
        <w:trPr>
          <w:trHeight w:val="315"/>
        </w:trPr>
        <w:tc>
          <w:tcPr>
            <w:tcW w:w="16131" w:type="dxa"/>
            <w:gridSpan w:val="12"/>
            <w:tcBorders>
              <w:top w:val="nil"/>
              <w:left w:val="nil"/>
              <w:bottom w:val="nil"/>
              <w:right w:val="nil"/>
            </w:tcBorders>
            <w:shd w:val="clear" w:color="auto" w:fill="auto"/>
            <w:noWrap/>
            <w:vAlign w:val="bottom"/>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TỔNG HỢP NHU CẦU LẮP ĐẶT BỂ CHỨA BAO GÓI THUỐC BVTV SAU SỬ DỤNG, GIAI ĐOẠN 2022-2025</w:t>
            </w:r>
          </w:p>
        </w:tc>
      </w:tr>
      <w:tr w:rsidR="00C410AB" w:rsidRPr="004F209C" w:rsidTr="00C410AB">
        <w:trPr>
          <w:trHeight w:val="375"/>
        </w:trPr>
        <w:tc>
          <w:tcPr>
            <w:tcW w:w="16131" w:type="dxa"/>
            <w:gridSpan w:val="12"/>
            <w:tcBorders>
              <w:top w:val="nil"/>
              <w:left w:val="nil"/>
              <w:bottom w:val="nil"/>
              <w:right w:val="nil"/>
            </w:tcBorders>
            <w:shd w:val="clear" w:color="auto" w:fill="auto"/>
            <w:noWrap/>
            <w:vAlign w:val="bottom"/>
            <w:hideMark/>
          </w:tcPr>
          <w:p w:rsidR="00C410AB" w:rsidRPr="004F209C" w:rsidRDefault="00C410AB" w:rsidP="00C410AB">
            <w:pPr>
              <w:jc w:val="cente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(Kèm theo Kế hoạch số: 31/KH - UBND ngày 18/02/2021 của Ủy ban nhân dân tỉnh)</w:t>
            </w:r>
          </w:p>
        </w:tc>
      </w:tr>
      <w:tr w:rsidR="00C410AB" w:rsidRPr="004F209C" w:rsidTr="00C410AB">
        <w:trPr>
          <w:trHeight w:val="285"/>
        </w:trPr>
        <w:tc>
          <w:tcPr>
            <w:tcW w:w="16131" w:type="dxa"/>
            <w:gridSpan w:val="12"/>
            <w:tcBorders>
              <w:top w:val="nil"/>
              <w:left w:val="nil"/>
              <w:bottom w:val="nil"/>
              <w:right w:val="nil"/>
            </w:tcBorders>
            <w:shd w:val="clear" w:color="auto" w:fill="auto"/>
            <w:noWrap/>
            <w:vAlign w:val="bottom"/>
            <w:hideMark/>
          </w:tcPr>
          <w:p w:rsidR="00C410AB" w:rsidRPr="004F209C" w:rsidRDefault="00C410AB" w:rsidP="00C410AB">
            <w:pPr>
              <w:jc w:val="center"/>
              <w:rPr>
                <w:rFonts w:ascii="Times New Roman" w:eastAsia="Times New Roman" w:hAnsi="Times New Roman" w:cs="Times New Roman"/>
                <w:i/>
                <w:iCs/>
                <w:sz w:val="28"/>
                <w:szCs w:val="28"/>
              </w:rPr>
            </w:pPr>
          </w:p>
        </w:tc>
      </w:tr>
      <w:tr w:rsidR="00C410AB" w:rsidRPr="004F209C" w:rsidTr="00C410AB">
        <w:trPr>
          <w:trHeight w:val="405"/>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STT</w:t>
            </w:r>
          </w:p>
        </w:tc>
        <w:tc>
          <w:tcPr>
            <w:tcW w:w="2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Xã, phường, thị trấn</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Tổng diện tích đất sản xuất nông nghiệp (ha) </w:t>
            </w:r>
          </w:p>
        </w:tc>
        <w:tc>
          <w:tcPr>
            <w:tcW w:w="1344" w:type="dxa"/>
            <w:vMerge w:val="restart"/>
            <w:tcBorders>
              <w:top w:val="single" w:sz="4" w:space="0" w:color="auto"/>
              <w:left w:val="single" w:sz="4" w:space="0" w:color="auto"/>
              <w:bottom w:val="single" w:sz="4" w:space="0" w:color="000000"/>
              <w:right w:val="nil"/>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Tổng nhu cầu số bể chứa (cái) </w:t>
            </w:r>
          </w:p>
        </w:tc>
        <w:tc>
          <w:tcPr>
            <w:tcW w:w="1096" w:type="dxa"/>
            <w:vMerge w:val="restart"/>
            <w:tcBorders>
              <w:top w:val="single" w:sz="4" w:space="0" w:color="auto"/>
              <w:left w:val="single" w:sz="4" w:space="0" w:color="auto"/>
              <w:bottom w:val="single" w:sz="4" w:space="0" w:color="000000"/>
              <w:right w:val="nil"/>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Số bể chứa đã được lắp đặt (cái) </w:t>
            </w:r>
          </w:p>
        </w:tc>
        <w:tc>
          <w:tcPr>
            <w:tcW w:w="1096" w:type="dxa"/>
            <w:vMerge w:val="restart"/>
            <w:tcBorders>
              <w:top w:val="single" w:sz="4" w:space="0" w:color="auto"/>
              <w:left w:val="single" w:sz="4" w:space="0" w:color="auto"/>
              <w:bottom w:val="single" w:sz="4" w:space="0" w:color="000000"/>
              <w:right w:val="nil"/>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Số bể cần lắp đặt bổ sung (cái) </w:t>
            </w:r>
          </w:p>
        </w:tc>
        <w:tc>
          <w:tcPr>
            <w:tcW w:w="80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Trong đó </w:t>
            </w:r>
          </w:p>
        </w:tc>
      </w:tr>
      <w:tr w:rsidR="00C410AB" w:rsidRPr="004F209C" w:rsidTr="00C410AB">
        <w:trPr>
          <w:trHeight w:val="40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sz w:val="24"/>
                <w:szCs w:val="24"/>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sz w:val="28"/>
                <w:szCs w:val="28"/>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44"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53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Đất trồng cây hàng năm (ha) </w:t>
            </w:r>
          </w:p>
        </w:tc>
        <w:tc>
          <w:tcPr>
            <w:tcW w:w="2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Đất trồng cây lâu năm (ha) </w:t>
            </w:r>
          </w:p>
        </w:tc>
      </w:tr>
      <w:tr w:rsidR="00C410AB" w:rsidRPr="004F209C" w:rsidTr="00C410AB">
        <w:trPr>
          <w:trHeight w:val="31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sz w:val="24"/>
                <w:szCs w:val="24"/>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sz w:val="28"/>
                <w:szCs w:val="28"/>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44"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Tổng diện tích (ha)   </w:t>
            </w: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Đất Lúa (ha) </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Đất trồng cây hàng năm khác (ha) </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Nhu cầu số bể chứa cần lắp đặt theo diện tích (cái) </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Diện tích  (ha) </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rPr>
            </w:pPr>
            <w:r w:rsidRPr="004F209C">
              <w:rPr>
                <w:rFonts w:ascii="Times New Roman" w:eastAsia="Times New Roman" w:hAnsi="Times New Roman" w:cs="Times New Roman"/>
                <w:b/>
                <w:bCs/>
              </w:rPr>
              <w:t xml:space="preserve"> Nhu cầu số bể chứa cần lắp đặt theo diện tích (cái)  </w:t>
            </w:r>
          </w:p>
        </w:tc>
      </w:tr>
      <w:tr w:rsidR="00C410AB" w:rsidRPr="004F209C" w:rsidTr="00C410AB">
        <w:trPr>
          <w:trHeight w:val="780"/>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sz w:val="24"/>
                <w:szCs w:val="24"/>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sz w:val="28"/>
                <w:szCs w:val="28"/>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44"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000000"/>
              <w:right w:val="nil"/>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tcBorders>
              <w:top w:val="nil"/>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tcBorders>
              <w:top w:val="nil"/>
              <w:left w:val="single" w:sz="4" w:space="0" w:color="auto"/>
              <w:bottom w:val="single" w:sz="4" w:space="0" w:color="auto"/>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tcBorders>
              <w:top w:val="nil"/>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tcBorders>
              <w:top w:val="nil"/>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tcBorders>
              <w:top w:val="nil"/>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c>
          <w:tcPr>
            <w:tcW w:w="1336" w:type="dxa"/>
            <w:vMerge/>
            <w:tcBorders>
              <w:top w:val="nil"/>
              <w:left w:val="single" w:sz="4" w:space="0" w:color="auto"/>
              <w:bottom w:val="single" w:sz="4" w:space="0" w:color="000000"/>
              <w:right w:val="single" w:sz="4" w:space="0" w:color="auto"/>
            </w:tcBorders>
            <w:vAlign w:val="center"/>
            <w:hideMark/>
          </w:tcPr>
          <w:p w:rsidR="00C410AB" w:rsidRPr="004F209C" w:rsidRDefault="00C410AB" w:rsidP="00C410AB">
            <w:pPr>
              <w:rPr>
                <w:rFonts w:ascii="Times New Roman" w:eastAsia="Times New Roman" w:hAnsi="Times New Roman" w:cs="Times New Roman"/>
                <w:b/>
                <w:bCs/>
              </w:rPr>
            </w:pP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sz w:val="24"/>
                <w:szCs w:val="24"/>
              </w:rPr>
            </w:pPr>
            <w:r w:rsidRPr="004F209C">
              <w:rPr>
                <w:rFonts w:ascii="Times New Roman" w:eastAsia="Times New Roman" w:hAnsi="Times New Roman" w:cs="Times New Roman"/>
                <w:b/>
                <w:bCs/>
                <w:i/>
                <w:iCs/>
                <w:sz w:val="24"/>
                <w:szCs w:val="24"/>
              </w:rPr>
              <w:t>(1)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(2)</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(3)=(7)+(11)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(4)=(10)+(12)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(5)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(6)=(4)-(5)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(7)=8+9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(8 )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(10)=(7)/3ha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(11)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b/>
                <w:bCs/>
                <w:i/>
                <w:iCs/>
              </w:rPr>
            </w:pPr>
            <w:r w:rsidRPr="004F209C">
              <w:rPr>
                <w:rFonts w:ascii="Times New Roman" w:eastAsia="Times New Roman" w:hAnsi="Times New Roman" w:cs="Times New Roman"/>
                <w:b/>
                <w:bCs/>
                <w:i/>
                <w:iCs/>
              </w:rPr>
              <w:t xml:space="preserve"> (12)=(11)/10 ha </w:t>
            </w:r>
          </w:p>
        </w:tc>
      </w:tr>
      <w:tr w:rsidR="00C410AB" w:rsidRPr="004F209C" w:rsidTr="005248BE">
        <w:trPr>
          <w:trHeight w:val="450"/>
        </w:trPr>
        <w:tc>
          <w:tcPr>
            <w:tcW w:w="670" w:type="dxa"/>
            <w:tcBorders>
              <w:top w:val="nil"/>
              <w:left w:val="single" w:sz="4" w:space="0" w:color="auto"/>
              <w:bottom w:val="single" w:sz="4" w:space="0" w:color="auto"/>
              <w:right w:val="single" w:sz="4" w:space="0" w:color="auto"/>
            </w:tcBorders>
            <w:shd w:val="clear" w:color="000000" w:fill="00B0F0"/>
            <w:vAlign w:val="center"/>
            <w:hideMark/>
          </w:tcPr>
          <w:p w:rsidR="00C410AB" w:rsidRPr="004F209C" w:rsidRDefault="00C410AB" w:rsidP="00C410AB">
            <w:pPr>
              <w:jc w:val="center"/>
              <w:rPr>
                <w:rFonts w:ascii="Times New Roman" w:eastAsia="Times New Roman" w:hAnsi="Times New Roman" w:cs="Times New Roman"/>
                <w:b/>
                <w:bCs/>
                <w:sz w:val="22"/>
                <w:szCs w:val="22"/>
              </w:rPr>
            </w:pPr>
            <w:r w:rsidRPr="004F209C">
              <w:rPr>
                <w:rFonts w:ascii="Times New Roman" w:eastAsia="Times New Roman" w:hAnsi="Times New Roman" w:cs="Times New Roman"/>
                <w:b/>
                <w:bCs/>
                <w:sz w:val="22"/>
                <w:szCs w:val="22"/>
              </w:rPr>
              <w:t> </w:t>
            </w:r>
          </w:p>
        </w:tc>
        <w:tc>
          <w:tcPr>
            <w:tcW w:w="2665" w:type="dxa"/>
            <w:tcBorders>
              <w:top w:val="nil"/>
              <w:left w:val="nil"/>
              <w:bottom w:val="single" w:sz="4" w:space="0" w:color="auto"/>
              <w:right w:val="single" w:sz="4" w:space="0" w:color="auto"/>
            </w:tcBorders>
            <w:shd w:val="clear" w:color="000000" w:fill="00B0F0"/>
            <w:vAlign w:val="center"/>
            <w:hideMark/>
          </w:tcPr>
          <w:p w:rsidR="00C410AB" w:rsidRPr="004F209C" w:rsidRDefault="00C410AB" w:rsidP="005248BE">
            <w:pPr>
              <w:jc w:val="right"/>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Toàn tỉnh</w:t>
            </w:r>
          </w:p>
        </w:tc>
        <w:tc>
          <w:tcPr>
            <w:tcW w:w="1244"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98.361</w:t>
            </w:r>
          </w:p>
        </w:tc>
        <w:tc>
          <w:tcPr>
            <w:tcW w:w="1344"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22.349</w:t>
            </w:r>
          </w:p>
        </w:tc>
        <w:tc>
          <w:tcPr>
            <w:tcW w:w="109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6.078</w:t>
            </w:r>
          </w:p>
        </w:tc>
        <w:tc>
          <w:tcPr>
            <w:tcW w:w="109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16.273</w:t>
            </w:r>
          </w:p>
        </w:tc>
        <w:tc>
          <w:tcPr>
            <w:tcW w:w="133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53.628</w:t>
            </w:r>
          </w:p>
        </w:tc>
        <w:tc>
          <w:tcPr>
            <w:tcW w:w="133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28.134</w:t>
            </w:r>
          </w:p>
        </w:tc>
        <w:tc>
          <w:tcPr>
            <w:tcW w:w="133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2"/>
                <w:szCs w:val="22"/>
              </w:rPr>
            </w:pPr>
            <w:r w:rsidRPr="004F209C">
              <w:rPr>
                <w:rFonts w:ascii="Times New Roman" w:eastAsia="Times New Roman" w:hAnsi="Times New Roman" w:cs="Times New Roman"/>
                <w:b/>
                <w:bCs/>
                <w:sz w:val="22"/>
                <w:szCs w:val="22"/>
              </w:rPr>
              <w:t>25.493</w:t>
            </w:r>
          </w:p>
        </w:tc>
        <w:tc>
          <w:tcPr>
            <w:tcW w:w="133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17.876</w:t>
            </w:r>
          </w:p>
        </w:tc>
        <w:tc>
          <w:tcPr>
            <w:tcW w:w="133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44.734</w:t>
            </w:r>
          </w:p>
        </w:tc>
        <w:tc>
          <w:tcPr>
            <w:tcW w:w="1336" w:type="dxa"/>
            <w:tcBorders>
              <w:top w:val="nil"/>
              <w:left w:val="nil"/>
              <w:bottom w:val="single" w:sz="4" w:space="0" w:color="auto"/>
              <w:right w:val="single" w:sz="4" w:space="0" w:color="auto"/>
            </w:tcBorders>
            <w:shd w:val="clear" w:color="000000" w:fill="00B0F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4.473</w:t>
            </w:r>
          </w:p>
        </w:tc>
      </w:tr>
      <w:tr w:rsidR="00C410AB" w:rsidRPr="004F209C" w:rsidTr="005248BE">
        <w:trPr>
          <w:trHeight w:val="435"/>
        </w:trPr>
        <w:tc>
          <w:tcPr>
            <w:tcW w:w="670" w:type="dxa"/>
            <w:tcBorders>
              <w:top w:val="nil"/>
              <w:left w:val="single" w:sz="4" w:space="0" w:color="auto"/>
              <w:bottom w:val="single" w:sz="4" w:space="0" w:color="auto"/>
              <w:right w:val="single" w:sz="4" w:space="0" w:color="auto"/>
            </w:tcBorders>
            <w:shd w:val="clear" w:color="000000" w:fill="FFFF00"/>
            <w:vAlign w:val="center"/>
            <w:hideMark/>
          </w:tcPr>
          <w:p w:rsidR="00C410AB" w:rsidRPr="004F209C" w:rsidRDefault="00C410AB" w:rsidP="00C410AB">
            <w:pPr>
              <w:jc w:val="center"/>
              <w:rPr>
                <w:rFonts w:ascii="Times New Roman" w:eastAsia="Times New Roman" w:hAnsi="Times New Roman" w:cs="Times New Roman"/>
                <w:b/>
                <w:bCs/>
                <w:sz w:val="22"/>
                <w:szCs w:val="22"/>
              </w:rPr>
            </w:pPr>
            <w:r w:rsidRPr="004F209C">
              <w:rPr>
                <w:rFonts w:ascii="Times New Roman" w:eastAsia="Times New Roman" w:hAnsi="Times New Roman" w:cs="Times New Roman"/>
                <w:b/>
                <w:bCs/>
                <w:sz w:val="22"/>
                <w:szCs w:val="22"/>
              </w:rPr>
              <w:t>I</w:t>
            </w:r>
          </w:p>
        </w:tc>
        <w:tc>
          <w:tcPr>
            <w:tcW w:w="2665" w:type="dxa"/>
            <w:tcBorders>
              <w:top w:val="nil"/>
              <w:left w:val="nil"/>
              <w:bottom w:val="single" w:sz="4" w:space="0" w:color="auto"/>
              <w:right w:val="single" w:sz="4" w:space="0" w:color="auto"/>
            </w:tcBorders>
            <w:shd w:val="clear" w:color="000000" w:fill="FFFF00"/>
            <w:vAlign w:val="center"/>
            <w:hideMark/>
          </w:tcPr>
          <w:p w:rsidR="00C410AB" w:rsidRPr="004F209C" w:rsidRDefault="00C410AB" w:rsidP="005248BE">
            <w:pPr>
              <w:jc w:val="right"/>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Huyện Sơn Dương</w:t>
            </w:r>
          </w:p>
        </w:tc>
        <w:tc>
          <w:tcPr>
            <w:tcW w:w="1244"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25.649</w:t>
            </w:r>
          </w:p>
        </w:tc>
        <w:tc>
          <w:tcPr>
            <w:tcW w:w="1344"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6.385</w:t>
            </w:r>
          </w:p>
        </w:tc>
        <w:tc>
          <w:tcPr>
            <w:tcW w:w="109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2.155</w:t>
            </w:r>
          </w:p>
        </w:tc>
        <w:tc>
          <w:tcPr>
            <w:tcW w:w="109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4.230</w:t>
            </w:r>
          </w:p>
        </w:tc>
        <w:tc>
          <w:tcPr>
            <w:tcW w:w="133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16.373</w:t>
            </w:r>
          </w:p>
        </w:tc>
        <w:tc>
          <w:tcPr>
            <w:tcW w:w="133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7.560</w:t>
            </w:r>
          </w:p>
        </w:tc>
        <w:tc>
          <w:tcPr>
            <w:tcW w:w="133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8.813</w:t>
            </w:r>
          </w:p>
        </w:tc>
        <w:tc>
          <w:tcPr>
            <w:tcW w:w="133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5.458</w:t>
            </w:r>
          </w:p>
        </w:tc>
        <w:tc>
          <w:tcPr>
            <w:tcW w:w="133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9.276</w:t>
            </w:r>
          </w:p>
        </w:tc>
        <w:tc>
          <w:tcPr>
            <w:tcW w:w="133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5248BE">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928</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Thị trấn Sơn Dương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698</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136</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81</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285</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185</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100</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95</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413</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41</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Trào</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653</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156</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74</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82</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391</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172</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219</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130</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262</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Sơn Nam</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1.016</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240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139</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101</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592</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338</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255</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197</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424</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42</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Thiện Kế</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700</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100</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439</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300</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139</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146</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260</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Yên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720</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63</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122</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486</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278</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208</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162</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234</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Quyết Thắng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493</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127</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75</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333</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212</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121</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111</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160</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w:t>
            </w:r>
          </w:p>
        </w:tc>
      </w:tr>
      <w:tr w:rsidR="00C410AB" w:rsidRPr="004F209C" w:rsidTr="005248BE">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Ninh Lai</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703</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130</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469</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363</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106</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156</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234</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5248BE">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5248BE">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Tú Thịnh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97</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784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Văn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47</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Phúc Ứng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1.780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Hợp Thành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91</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Vĩnh Lợi</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783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Bình Yên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Minh Thanh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900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Hồng Lạc</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Xã Tân Thanh (Tuân Lộ)</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984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 </w:t>
            </w:r>
          </w:p>
        </w:tc>
      </w:tr>
      <w:tr w:rsidR="00C410AB" w:rsidRPr="004F209C" w:rsidTr="00C410AB">
        <w:trPr>
          <w:trHeight w:val="6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Xã Trường Sinh (Sầm Dương)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Đông Lợi</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809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66</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614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19</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Thượng Ấm</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771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20</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Đông Thọ</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1.219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103</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936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21</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Đồng Quý</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22</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Chi Thiết</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Vân Sơn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29</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24</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Tam Đa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1.035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740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25</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Hào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 Lương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1.191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27</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Kháng Nhật</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28</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Hợp Hòa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613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29</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Cấp Tiến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1.053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761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30</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Đại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1.356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169</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888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 </w:t>
            </w:r>
          </w:p>
        </w:tc>
      </w:tr>
      <w:tr w:rsidR="00C410AB" w:rsidRPr="004F209C" w:rsidTr="00C410AB">
        <w:trPr>
          <w:trHeight w:val="495"/>
        </w:trPr>
        <w:tc>
          <w:tcPr>
            <w:tcW w:w="670" w:type="dxa"/>
            <w:tcBorders>
              <w:top w:val="nil"/>
              <w:left w:val="single" w:sz="4" w:space="0" w:color="auto"/>
              <w:bottom w:val="nil"/>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31</w:t>
            </w:r>
          </w:p>
        </w:tc>
        <w:tc>
          <w:tcPr>
            <w:tcW w:w="2665" w:type="dxa"/>
            <w:tcBorders>
              <w:top w:val="nil"/>
              <w:left w:val="nil"/>
              <w:bottom w:val="nil"/>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Lương Thiện</w:t>
            </w:r>
          </w:p>
        </w:tc>
        <w:tc>
          <w:tcPr>
            <w:tcW w:w="12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620 </w:t>
            </w:r>
          </w:p>
        </w:tc>
        <w:tc>
          <w:tcPr>
            <w:tcW w:w="13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161 </w:t>
            </w:r>
          </w:p>
        </w:tc>
        <w:tc>
          <w:tcPr>
            <w:tcW w:w="109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136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423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197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226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141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197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r>
      <w:tr w:rsidR="00C410AB" w:rsidRPr="004F209C" w:rsidTr="00C410AB">
        <w:trPr>
          <w:trHeight w:val="495"/>
        </w:trPr>
        <w:tc>
          <w:tcPr>
            <w:tcW w:w="67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II</w:t>
            </w:r>
          </w:p>
        </w:tc>
        <w:tc>
          <w:tcPr>
            <w:tcW w:w="2665" w:type="dxa"/>
            <w:tcBorders>
              <w:top w:val="single" w:sz="4" w:space="0" w:color="auto"/>
              <w:left w:val="nil"/>
              <w:bottom w:val="single" w:sz="4" w:space="0" w:color="auto"/>
              <w:right w:val="single" w:sz="4" w:space="0" w:color="auto"/>
            </w:tcBorders>
            <w:shd w:val="clear" w:color="000000" w:fill="FFFF00"/>
            <w:vAlign w:val="center"/>
            <w:hideMark/>
          </w:tcPr>
          <w:p w:rsidR="00C410AB" w:rsidRPr="004F209C" w:rsidRDefault="00C410AB" w:rsidP="00C410AB">
            <w:pP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Huyện Yên Sơn</w:t>
            </w:r>
          </w:p>
        </w:tc>
        <w:tc>
          <w:tcPr>
            <w:tcW w:w="12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17.582 </w:t>
            </w:r>
          </w:p>
        </w:tc>
        <w:tc>
          <w:tcPr>
            <w:tcW w:w="13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4.156 </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1.447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2.716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10.085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5.148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4.937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3.362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7.943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794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Mỹ Bằng</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1.593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178</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Phúc Ninh</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1.394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90</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885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Thái Bình</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97</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Môn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57</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Nhữ Hán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89</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Nhữ Khê</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40</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Đội Bình</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714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25</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Hoàng Khai</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101</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Chân Sơn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36</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Lang Quán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684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30</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Tứ Quận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1.053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28</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483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Thị trấn Yên Sơn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151</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Lực Hành</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24</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Quý Quân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Chiêu Yên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1.029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Kiến Thiết</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Trực</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Xuân Vân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945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19</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Long</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656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51</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20</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Tiến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Tiến Bộ</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46</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Công Đa</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66</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Đạo Viện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42</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 Thịnh</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38</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Sơn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Kim Quan</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408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117</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Hùng Lợi</w:t>
            </w:r>
          </w:p>
        </w:tc>
        <w:tc>
          <w:tcPr>
            <w:tcW w:w="1244" w:type="dxa"/>
            <w:tcBorders>
              <w:top w:val="nil"/>
              <w:left w:val="nil"/>
              <w:bottom w:val="single" w:sz="4" w:space="0" w:color="auto"/>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19</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 </w:t>
            </w:r>
          </w:p>
        </w:tc>
      </w:tr>
      <w:tr w:rsidR="00C410AB" w:rsidRPr="004F209C" w:rsidTr="00C410AB">
        <w:trPr>
          <w:trHeight w:val="495"/>
        </w:trPr>
        <w:tc>
          <w:tcPr>
            <w:tcW w:w="670" w:type="dxa"/>
            <w:tcBorders>
              <w:top w:val="nil"/>
              <w:left w:val="single" w:sz="4" w:space="0" w:color="auto"/>
              <w:bottom w:val="nil"/>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28</w:t>
            </w:r>
          </w:p>
        </w:tc>
        <w:tc>
          <w:tcPr>
            <w:tcW w:w="2665" w:type="dxa"/>
            <w:tcBorders>
              <w:top w:val="nil"/>
              <w:left w:val="nil"/>
              <w:bottom w:val="nil"/>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Minh</w:t>
            </w:r>
          </w:p>
        </w:tc>
        <w:tc>
          <w:tcPr>
            <w:tcW w:w="1244" w:type="dxa"/>
            <w:tcBorders>
              <w:top w:val="nil"/>
              <w:left w:val="nil"/>
              <w:bottom w:val="nil"/>
              <w:right w:val="single" w:sz="4" w:space="0" w:color="auto"/>
            </w:tcBorders>
            <w:shd w:val="clear" w:color="000000" w:fill="FFFFFF"/>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332 </w:t>
            </w:r>
          </w:p>
        </w:tc>
        <w:tc>
          <w:tcPr>
            <w:tcW w:w="13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89 </w:t>
            </w:r>
          </w:p>
        </w:tc>
        <w:tc>
          <w:tcPr>
            <w:tcW w:w="109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74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241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129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112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80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 </w:t>
            </w:r>
          </w:p>
        </w:tc>
      </w:tr>
      <w:tr w:rsidR="00C410AB" w:rsidRPr="004F209C" w:rsidTr="00C410AB">
        <w:trPr>
          <w:trHeight w:val="495"/>
        </w:trPr>
        <w:tc>
          <w:tcPr>
            <w:tcW w:w="67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III</w:t>
            </w:r>
          </w:p>
        </w:tc>
        <w:tc>
          <w:tcPr>
            <w:tcW w:w="2665" w:type="dxa"/>
            <w:tcBorders>
              <w:top w:val="single" w:sz="4" w:space="0" w:color="auto"/>
              <w:left w:val="nil"/>
              <w:bottom w:val="single" w:sz="4" w:space="0" w:color="auto"/>
              <w:right w:val="single" w:sz="4" w:space="0" w:color="auto"/>
            </w:tcBorders>
            <w:shd w:val="clear" w:color="000000" w:fill="FFFF00"/>
            <w:vAlign w:val="center"/>
            <w:hideMark/>
          </w:tcPr>
          <w:p w:rsidR="00C410AB" w:rsidRPr="004F209C" w:rsidRDefault="00C410AB" w:rsidP="00C410AB">
            <w:pPr>
              <w:jc w:val="both"/>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TP Tuyên Quang</w:t>
            </w:r>
          </w:p>
        </w:tc>
        <w:tc>
          <w:tcPr>
            <w:tcW w:w="12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6.590 </w:t>
            </w:r>
          </w:p>
        </w:tc>
        <w:tc>
          <w:tcPr>
            <w:tcW w:w="13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1.489 </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334 </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1.146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3.557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2.385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1.172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1.186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3.033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303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Tràng Đà</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Nông Tiến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Phường Tân Hà </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60 </w:t>
            </w:r>
          </w:p>
        </w:tc>
        <w:tc>
          <w:tcPr>
            <w:tcW w:w="1096" w:type="dxa"/>
            <w:tcBorders>
              <w:top w:val="nil"/>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Ỷ La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Hưng Thành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An Tường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Lưỡng Vượng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An Khang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Thái Long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Kim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1.445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Đội Cấn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1.076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Mỹ Lâm</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Phan Thiêt</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Minh Xuân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 </w:t>
            </w:r>
          </w:p>
        </w:tc>
      </w:tr>
      <w:tr w:rsidR="00C410AB" w:rsidRPr="004F209C" w:rsidTr="00C410AB">
        <w:trPr>
          <w:trHeight w:val="495"/>
        </w:trPr>
        <w:tc>
          <w:tcPr>
            <w:tcW w:w="670" w:type="dxa"/>
            <w:tcBorders>
              <w:top w:val="nil"/>
              <w:left w:val="single" w:sz="4" w:space="0" w:color="auto"/>
              <w:bottom w:val="nil"/>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Phường Tân Quang</w:t>
            </w:r>
          </w:p>
        </w:tc>
        <w:tc>
          <w:tcPr>
            <w:tcW w:w="12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 </w:t>
            </w:r>
          </w:p>
        </w:tc>
        <w:tc>
          <w:tcPr>
            <w:tcW w:w="13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r>
      <w:tr w:rsidR="00C410AB" w:rsidRPr="004F209C" w:rsidTr="00C410AB">
        <w:trPr>
          <w:trHeight w:val="495"/>
        </w:trPr>
        <w:tc>
          <w:tcPr>
            <w:tcW w:w="67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IV</w:t>
            </w:r>
          </w:p>
        </w:tc>
        <w:tc>
          <w:tcPr>
            <w:tcW w:w="2665" w:type="dxa"/>
            <w:tcBorders>
              <w:top w:val="single" w:sz="4" w:space="0" w:color="auto"/>
              <w:left w:val="nil"/>
              <w:bottom w:val="single" w:sz="4" w:space="0" w:color="auto"/>
              <w:right w:val="single" w:sz="4" w:space="0" w:color="auto"/>
            </w:tcBorders>
            <w:shd w:val="clear" w:color="000000" w:fill="FFFF00"/>
            <w:vAlign w:val="center"/>
            <w:hideMark/>
          </w:tcPr>
          <w:p w:rsidR="00C410AB" w:rsidRPr="004F209C" w:rsidRDefault="00C410AB" w:rsidP="00C410AB">
            <w:pP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Huyện Hàm Yên</w:t>
            </w:r>
          </w:p>
        </w:tc>
        <w:tc>
          <w:tcPr>
            <w:tcW w:w="12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21.826 </w:t>
            </w:r>
          </w:p>
        </w:tc>
        <w:tc>
          <w:tcPr>
            <w:tcW w:w="13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3.830 </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608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3.222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7.061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3.836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3.225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2.354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14.765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1.477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Đức Ninh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1.114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191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774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Thái Hòa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1.168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Bình Xa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Phù Lưu</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3.172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2.606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Thành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2.096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730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1.365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Thị trấn Tân Yên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737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Nhân Mục</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Bạch Xa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1.021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Yên Thuận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1.544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1.267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Minh Khương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1.255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Minh Dân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820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Yên Lâm</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908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738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Yên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1.507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1.226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Thành Long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779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Bằng Cốc</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Thái Sơn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1.195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735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Minh Hương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1.066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506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 </w:t>
            </w:r>
          </w:p>
        </w:tc>
      </w:tr>
      <w:tr w:rsidR="00C410AB" w:rsidRPr="004F209C" w:rsidTr="00C410AB">
        <w:trPr>
          <w:trHeight w:val="495"/>
        </w:trPr>
        <w:tc>
          <w:tcPr>
            <w:tcW w:w="670" w:type="dxa"/>
            <w:tcBorders>
              <w:top w:val="nil"/>
              <w:left w:val="single" w:sz="4" w:space="0" w:color="auto"/>
              <w:bottom w:val="nil"/>
              <w:right w:val="single" w:sz="4" w:space="0" w:color="auto"/>
            </w:tcBorders>
            <w:shd w:val="clear" w:color="auto" w:fill="auto"/>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 </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Hùng Đức</w:t>
            </w:r>
          </w:p>
        </w:tc>
        <w:tc>
          <w:tcPr>
            <w:tcW w:w="12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916 </w:t>
            </w:r>
          </w:p>
        </w:tc>
        <w:tc>
          <w:tcPr>
            <w:tcW w:w="13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 </w:t>
            </w:r>
          </w:p>
        </w:tc>
        <w:tc>
          <w:tcPr>
            <w:tcW w:w="109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210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585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323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262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195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331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 </w:t>
            </w:r>
          </w:p>
        </w:tc>
      </w:tr>
      <w:tr w:rsidR="00C410AB" w:rsidRPr="004F209C" w:rsidTr="009B7A53">
        <w:trPr>
          <w:trHeight w:val="495"/>
        </w:trPr>
        <w:tc>
          <w:tcPr>
            <w:tcW w:w="67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V</w:t>
            </w:r>
          </w:p>
        </w:tc>
        <w:tc>
          <w:tcPr>
            <w:tcW w:w="2665" w:type="dxa"/>
            <w:tcBorders>
              <w:top w:val="single" w:sz="4" w:space="0" w:color="auto"/>
              <w:left w:val="nil"/>
              <w:bottom w:val="single" w:sz="4" w:space="0" w:color="auto"/>
              <w:right w:val="single" w:sz="4" w:space="0" w:color="auto"/>
            </w:tcBorders>
            <w:shd w:val="clear" w:color="000000" w:fill="FFFF00"/>
            <w:vAlign w:val="center"/>
            <w:hideMark/>
          </w:tcPr>
          <w:p w:rsidR="00C410AB" w:rsidRPr="004F209C" w:rsidRDefault="00C410AB" w:rsidP="00C410AB">
            <w:pP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Huyện Chiêm Hóa</w:t>
            </w:r>
          </w:p>
        </w:tc>
        <w:tc>
          <w:tcPr>
            <w:tcW w:w="12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11.257</w:t>
            </w:r>
          </w:p>
        </w:tc>
        <w:tc>
          <w:tcPr>
            <w:tcW w:w="13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3.464</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837</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2.630</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8.355</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5.022</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3.333</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2.785</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6.790</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679</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Thị trấn Vĩnh Lộc</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Xuân Quang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173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Hùng Mỹ</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898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177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Mỹ</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223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Hà</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661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232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615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Hà Lang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115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An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254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31</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Tân Thịnh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164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Phúc Thịnh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117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93</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Hoà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181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61</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Yên Nguyên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222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402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439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Trung Hoà</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49</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Hoà An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176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14</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Nhân Lý</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65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Bình Nhân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76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16</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Vinh Quang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635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222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64</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605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17</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Kim Bình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127</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Tri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115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19</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Linh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513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121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30</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20</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Ngọc Hội</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21</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 Bình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125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18</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22</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Yên Lập</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752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162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381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23</w:t>
            </w:r>
          </w:p>
        </w:tc>
        <w:tc>
          <w:tcPr>
            <w:tcW w:w="2665"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Kiên Đài</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109 </w:t>
            </w:r>
          </w:p>
        </w:tc>
        <w:tc>
          <w:tcPr>
            <w:tcW w:w="109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 </w:t>
            </w:r>
          </w:p>
        </w:tc>
      </w:tr>
      <w:tr w:rsidR="00C410AB" w:rsidRPr="004F209C" w:rsidTr="00C410AB">
        <w:trPr>
          <w:trHeight w:val="495"/>
        </w:trPr>
        <w:tc>
          <w:tcPr>
            <w:tcW w:w="670" w:type="dxa"/>
            <w:tcBorders>
              <w:top w:val="nil"/>
              <w:left w:val="single" w:sz="4" w:space="0" w:color="auto"/>
              <w:bottom w:val="nil"/>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24</w:t>
            </w:r>
          </w:p>
        </w:tc>
        <w:tc>
          <w:tcPr>
            <w:tcW w:w="2665" w:type="dxa"/>
            <w:tcBorders>
              <w:top w:val="nil"/>
              <w:left w:val="nil"/>
              <w:bottom w:val="nil"/>
              <w:right w:val="single" w:sz="4" w:space="0" w:color="auto"/>
            </w:tcBorders>
            <w:shd w:val="clear" w:color="auto" w:fill="auto"/>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Bình Phú</w:t>
            </w:r>
          </w:p>
        </w:tc>
        <w:tc>
          <w:tcPr>
            <w:tcW w:w="12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238 </w:t>
            </w:r>
          </w:p>
        </w:tc>
        <w:tc>
          <w:tcPr>
            <w:tcW w:w="13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 </w:t>
            </w:r>
          </w:p>
        </w:tc>
        <w:tc>
          <w:tcPr>
            <w:tcW w:w="109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0</w:t>
            </w:r>
          </w:p>
        </w:tc>
        <w:tc>
          <w:tcPr>
            <w:tcW w:w="109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132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83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106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r>
      <w:tr w:rsidR="00C410AB" w:rsidRPr="004F209C" w:rsidTr="00183493">
        <w:trPr>
          <w:trHeight w:val="495"/>
        </w:trPr>
        <w:tc>
          <w:tcPr>
            <w:tcW w:w="67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10AB" w:rsidRPr="004F209C" w:rsidRDefault="00C410AB" w:rsidP="0018349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VI</w:t>
            </w:r>
          </w:p>
        </w:tc>
        <w:tc>
          <w:tcPr>
            <w:tcW w:w="2665" w:type="dxa"/>
            <w:tcBorders>
              <w:top w:val="single" w:sz="4" w:space="0" w:color="auto"/>
              <w:left w:val="nil"/>
              <w:bottom w:val="single" w:sz="4" w:space="0" w:color="auto"/>
              <w:right w:val="single" w:sz="4" w:space="0" w:color="auto"/>
            </w:tcBorders>
            <w:shd w:val="clear" w:color="000000" w:fill="FFFF00"/>
            <w:vAlign w:val="center"/>
            <w:hideMark/>
          </w:tcPr>
          <w:p w:rsidR="00C410AB" w:rsidRPr="004F209C" w:rsidRDefault="00C410AB" w:rsidP="0018349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Huyện Na Hang</w:t>
            </w:r>
          </w:p>
        </w:tc>
        <w:tc>
          <w:tcPr>
            <w:tcW w:w="12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3.567</w:t>
            </w:r>
          </w:p>
        </w:tc>
        <w:tc>
          <w:tcPr>
            <w:tcW w:w="13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1.642</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201</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1.441</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4.548</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1.982</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2.566</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1.516</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1.259</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126</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Thị trấn Na Hang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Thanh Tương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467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Năng Khả</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682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Sơn Phú</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Đà Vị</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739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495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Hồng Thái</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Yên Hoa</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Sinh Long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Côn Lôn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color w:val="FF0000"/>
                <w:sz w:val="24"/>
                <w:szCs w:val="24"/>
              </w:rPr>
            </w:pPr>
            <w:r w:rsidRPr="004F209C">
              <w:rPr>
                <w:rFonts w:ascii="Times New Roman" w:eastAsia="Times New Roman" w:hAnsi="Times New Roman" w:cs="Times New Roman"/>
                <w:color w:val="FF0000"/>
                <w:sz w:val="24"/>
                <w:szCs w:val="24"/>
              </w:rPr>
              <w:t xml:space="preserve">           49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Khâu tinh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540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11</w:t>
            </w:r>
          </w:p>
        </w:tc>
        <w:tc>
          <w:tcPr>
            <w:tcW w:w="2665"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Thượng Nông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428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 </w:t>
            </w:r>
          </w:p>
        </w:tc>
      </w:tr>
      <w:tr w:rsidR="00C410AB" w:rsidRPr="004F209C" w:rsidTr="00C410AB">
        <w:trPr>
          <w:trHeight w:val="495"/>
        </w:trPr>
        <w:tc>
          <w:tcPr>
            <w:tcW w:w="670" w:type="dxa"/>
            <w:tcBorders>
              <w:top w:val="nil"/>
              <w:left w:val="single" w:sz="4" w:space="0" w:color="auto"/>
              <w:bottom w:val="nil"/>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12</w:t>
            </w:r>
          </w:p>
        </w:tc>
        <w:tc>
          <w:tcPr>
            <w:tcW w:w="2665" w:type="dxa"/>
            <w:tcBorders>
              <w:top w:val="nil"/>
              <w:left w:val="nil"/>
              <w:bottom w:val="nil"/>
              <w:right w:val="single" w:sz="4" w:space="0" w:color="auto"/>
            </w:tcBorders>
            <w:shd w:val="clear" w:color="auto" w:fill="auto"/>
            <w:noWrap/>
            <w:vAlign w:val="center"/>
            <w:hideMark/>
          </w:tcPr>
          <w:p w:rsidR="00C410AB" w:rsidRPr="004F209C" w:rsidRDefault="00C410AB" w:rsidP="00C410AB">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Thượng Giáp</w:t>
            </w:r>
          </w:p>
        </w:tc>
        <w:tc>
          <w:tcPr>
            <w:tcW w:w="12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301 </w:t>
            </w:r>
          </w:p>
        </w:tc>
        <w:tc>
          <w:tcPr>
            <w:tcW w:w="1344"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09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109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59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165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145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 </w:t>
            </w:r>
          </w:p>
        </w:tc>
        <w:tc>
          <w:tcPr>
            <w:tcW w:w="1336" w:type="dxa"/>
            <w:tcBorders>
              <w:top w:val="nil"/>
              <w:left w:val="nil"/>
              <w:bottom w:val="nil"/>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 </w:t>
            </w:r>
          </w:p>
        </w:tc>
        <w:tc>
          <w:tcPr>
            <w:tcW w:w="1336" w:type="dxa"/>
            <w:tcBorders>
              <w:top w:val="nil"/>
              <w:left w:val="nil"/>
              <w:bottom w:val="nil"/>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 </w:t>
            </w:r>
          </w:p>
        </w:tc>
      </w:tr>
      <w:tr w:rsidR="00C410AB" w:rsidRPr="004F209C" w:rsidTr="00C410AB">
        <w:trPr>
          <w:trHeight w:val="495"/>
        </w:trPr>
        <w:tc>
          <w:tcPr>
            <w:tcW w:w="67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410AB" w:rsidRPr="004F209C" w:rsidRDefault="00C410AB" w:rsidP="00C410AB">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VII</w:t>
            </w:r>
          </w:p>
        </w:tc>
        <w:tc>
          <w:tcPr>
            <w:tcW w:w="2665"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C410AB">
            <w:pP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Lâm Bình</w:t>
            </w:r>
          </w:p>
        </w:tc>
        <w:tc>
          <w:tcPr>
            <w:tcW w:w="12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5.000 </w:t>
            </w:r>
          </w:p>
        </w:tc>
        <w:tc>
          <w:tcPr>
            <w:tcW w:w="1344"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1.383 </w:t>
            </w:r>
          </w:p>
        </w:tc>
        <w:tc>
          <w:tcPr>
            <w:tcW w:w="109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496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887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3.649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2.201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1.447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1.216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1.668 </w:t>
            </w:r>
          </w:p>
        </w:tc>
        <w:tc>
          <w:tcPr>
            <w:tcW w:w="1336" w:type="dxa"/>
            <w:tcBorders>
              <w:top w:val="single" w:sz="4" w:space="0" w:color="auto"/>
              <w:left w:val="nil"/>
              <w:bottom w:val="single" w:sz="4" w:space="0" w:color="auto"/>
              <w:right w:val="single" w:sz="4" w:space="0" w:color="auto"/>
            </w:tcBorders>
            <w:shd w:val="clear" w:color="000000" w:fill="FFFF00"/>
            <w:noWrap/>
            <w:vAlign w:val="center"/>
            <w:hideMark/>
          </w:tcPr>
          <w:p w:rsidR="00C410AB" w:rsidRPr="004F209C" w:rsidRDefault="00C410AB" w:rsidP="00452BAD">
            <w:pPr>
              <w:jc w:val="right"/>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167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Thổ Bình</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561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131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238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2</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Bình An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98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3</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Hồng Quang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449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298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4</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Thượng Lâm</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557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97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310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115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5</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Khuôn Hà</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318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92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89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186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6</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Thị trấn Lăng Can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475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134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83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373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7</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Xã Xuân Lập </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206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172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104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8</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Phúc Yên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272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71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190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79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63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9</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Phúc Sơn</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1.130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266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226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658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307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351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473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47 </w:t>
            </w:r>
          </w:p>
        </w:tc>
      </w:tr>
      <w:tr w:rsidR="00C410AB" w:rsidRPr="004F209C" w:rsidTr="00C410AB">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410AB" w:rsidRPr="004F209C" w:rsidRDefault="00C410AB" w:rsidP="00C410AB">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10</w:t>
            </w:r>
          </w:p>
        </w:tc>
        <w:tc>
          <w:tcPr>
            <w:tcW w:w="2665" w:type="dxa"/>
            <w:tcBorders>
              <w:top w:val="nil"/>
              <w:left w:val="nil"/>
              <w:bottom w:val="single" w:sz="4" w:space="0" w:color="auto"/>
              <w:right w:val="single" w:sz="4" w:space="0" w:color="auto"/>
            </w:tcBorders>
            <w:shd w:val="clear" w:color="000000" w:fill="FFFFFF"/>
            <w:vAlign w:val="center"/>
            <w:hideMark/>
          </w:tcPr>
          <w:p w:rsidR="00C410AB" w:rsidRPr="004F209C" w:rsidRDefault="00C410AB" w:rsidP="00C410AB">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Xã Minh Quang</w:t>
            </w:r>
          </w:p>
        </w:tc>
        <w:tc>
          <w:tcPr>
            <w:tcW w:w="12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671 </w:t>
            </w:r>
          </w:p>
        </w:tc>
        <w:tc>
          <w:tcPr>
            <w:tcW w:w="1344"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255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70 </w:t>
            </w:r>
          </w:p>
        </w:tc>
        <w:tc>
          <w:tcPr>
            <w:tcW w:w="109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185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671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409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262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224 </w:t>
            </w:r>
          </w:p>
        </w:tc>
        <w:tc>
          <w:tcPr>
            <w:tcW w:w="1336" w:type="dxa"/>
            <w:tcBorders>
              <w:top w:val="nil"/>
              <w:left w:val="nil"/>
              <w:bottom w:val="single" w:sz="4" w:space="0" w:color="auto"/>
              <w:right w:val="single" w:sz="4" w:space="0" w:color="auto"/>
            </w:tcBorders>
            <w:shd w:val="clear" w:color="auto" w:fill="auto"/>
            <w:noWrap/>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317 </w:t>
            </w:r>
          </w:p>
        </w:tc>
        <w:tc>
          <w:tcPr>
            <w:tcW w:w="1336" w:type="dxa"/>
            <w:tcBorders>
              <w:top w:val="nil"/>
              <w:left w:val="nil"/>
              <w:bottom w:val="single" w:sz="4" w:space="0" w:color="auto"/>
              <w:right w:val="single" w:sz="4" w:space="0" w:color="auto"/>
            </w:tcBorders>
            <w:shd w:val="clear" w:color="auto" w:fill="auto"/>
            <w:vAlign w:val="center"/>
            <w:hideMark/>
          </w:tcPr>
          <w:p w:rsidR="00C410AB" w:rsidRPr="004F209C" w:rsidRDefault="00C410AB" w:rsidP="00452BAD">
            <w:pPr>
              <w:jc w:val="right"/>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32 </w:t>
            </w:r>
          </w:p>
        </w:tc>
      </w:tr>
    </w:tbl>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tbl>
      <w:tblPr>
        <w:tblW w:w="14884" w:type="dxa"/>
        <w:tblInd w:w="108" w:type="dxa"/>
        <w:tblLook w:val="04A0"/>
      </w:tblPr>
      <w:tblGrid>
        <w:gridCol w:w="746"/>
        <w:gridCol w:w="2512"/>
        <w:gridCol w:w="1803"/>
        <w:gridCol w:w="609"/>
        <w:gridCol w:w="2977"/>
        <w:gridCol w:w="1086"/>
        <w:gridCol w:w="1656"/>
        <w:gridCol w:w="3495"/>
      </w:tblGrid>
      <w:tr w:rsidR="00B53423" w:rsidRPr="004F209C" w:rsidTr="00B53423">
        <w:trPr>
          <w:trHeight w:val="375"/>
        </w:trPr>
        <w:tc>
          <w:tcPr>
            <w:tcW w:w="3258" w:type="dxa"/>
            <w:gridSpan w:val="2"/>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Biểu số 03:</w:t>
            </w:r>
          </w:p>
        </w:tc>
        <w:tc>
          <w:tcPr>
            <w:tcW w:w="1803"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b/>
                <w:bCs/>
                <w:sz w:val="28"/>
                <w:szCs w:val="28"/>
              </w:rPr>
            </w:pPr>
          </w:p>
        </w:tc>
        <w:tc>
          <w:tcPr>
            <w:tcW w:w="4672" w:type="dxa"/>
            <w:gridSpan w:val="3"/>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b/>
                <w:bCs/>
                <w:sz w:val="28"/>
                <w:szCs w:val="28"/>
              </w:rPr>
            </w:pPr>
          </w:p>
        </w:tc>
        <w:tc>
          <w:tcPr>
            <w:tcW w:w="165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b/>
                <w:bCs/>
                <w:sz w:val="28"/>
                <w:szCs w:val="28"/>
              </w:rPr>
            </w:pPr>
          </w:p>
        </w:tc>
        <w:tc>
          <w:tcPr>
            <w:tcW w:w="3495"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b/>
                <w:bCs/>
                <w:sz w:val="28"/>
                <w:szCs w:val="28"/>
              </w:rPr>
            </w:pPr>
          </w:p>
        </w:tc>
      </w:tr>
      <w:tr w:rsidR="00B53423" w:rsidRPr="004F209C" w:rsidTr="00B53423">
        <w:trPr>
          <w:trHeight w:val="315"/>
        </w:trPr>
        <w:tc>
          <w:tcPr>
            <w:tcW w:w="14884" w:type="dxa"/>
            <w:gridSpan w:val="8"/>
            <w:tcBorders>
              <w:top w:val="nil"/>
              <w:left w:val="nil"/>
              <w:bottom w:val="nil"/>
              <w:right w:val="nil"/>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TỔNG HỢP NHU XÂY DỰNG KHU VỰC LƯU CHỨA </w:t>
            </w:r>
            <w:r w:rsidRPr="004F209C">
              <w:rPr>
                <w:rFonts w:ascii="Times New Roman" w:eastAsia="Times New Roman" w:hAnsi="Times New Roman" w:cs="Times New Roman"/>
                <w:b/>
                <w:bCs/>
                <w:sz w:val="24"/>
                <w:szCs w:val="24"/>
              </w:rPr>
              <w:br/>
              <w:t>VỎ BAO BÌ THUỐC BVTV SAU SỬ DỤNG, GIAI ĐOẠN 2021-2025</w:t>
            </w:r>
          </w:p>
        </w:tc>
      </w:tr>
      <w:tr w:rsidR="00B53423" w:rsidRPr="004F209C" w:rsidTr="00B53423">
        <w:trPr>
          <w:trHeight w:val="315"/>
        </w:trPr>
        <w:tc>
          <w:tcPr>
            <w:tcW w:w="14884" w:type="dxa"/>
            <w:gridSpan w:val="8"/>
            <w:tcBorders>
              <w:top w:val="nil"/>
              <w:left w:val="nil"/>
              <w:bottom w:val="nil"/>
              <w:right w:val="nil"/>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(Kèm theo Kế hoạch số: 31/KH - UBND ngày 18/ 02/2022 của Ủy ban nhân dân tỉnh)</w:t>
            </w:r>
          </w:p>
        </w:tc>
      </w:tr>
      <w:tr w:rsidR="00B53423" w:rsidRPr="004F209C" w:rsidTr="00B53423">
        <w:trPr>
          <w:trHeight w:val="375"/>
        </w:trPr>
        <w:tc>
          <w:tcPr>
            <w:tcW w:w="746" w:type="dxa"/>
            <w:tcBorders>
              <w:top w:val="nil"/>
              <w:left w:val="nil"/>
              <w:bottom w:val="single" w:sz="4" w:space="0" w:color="auto"/>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i/>
                <w:iCs/>
                <w:sz w:val="24"/>
                <w:szCs w:val="24"/>
              </w:rPr>
            </w:pPr>
            <w:r w:rsidRPr="004F209C">
              <w:rPr>
                <w:rFonts w:ascii="Times New Roman" w:eastAsia="Times New Roman" w:hAnsi="Times New Roman" w:cs="Times New Roman"/>
                <w:i/>
                <w:iCs/>
                <w:sz w:val="24"/>
                <w:szCs w:val="24"/>
              </w:rPr>
              <w:t> </w:t>
            </w:r>
          </w:p>
        </w:tc>
        <w:tc>
          <w:tcPr>
            <w:tcW w:w="2512" w:type="dxa"/>
            <w:tcBorders>
              <w:top w:val="nil"/>
              <w:left w:val="nil"/>
              <w:bottom w:val="single" w:sz="4" w:space="0" w:color="auto"/>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 </w:t>
            </w:r>
          </w:p>
        </w:tc>
        <w:tc>
          <w:tcPr>
            <w:tcW w:w="1803" w:type="dxa"/>
            <w:tcBorders>
              <w:top w:val="nil"/>
              <w:left w:val="nil"/>
              <w:bottom w:val="single" w:sz="4" w:space="0" w:color="auto"/>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 </w:t>
            </w:r>
          </w:p>
        </w:tc>
        <w:tc>
          <w:tcPr>
            <w:tcW w:w="4672" w:type="dxa"/>
            <w:gridSpan w:val="3"/>
            <w:tcBorders>
              <w:top w:val="nil"/>
              <w:left w:val="nil"/>
              <w:bottom w:val="single" w:sz="4" w:space="0" w:color="auto"/>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 </w:t>
            </w:r>
          </w:p>
        </w:tc>
        <w:tc>
          <w:tcPr>
            <w:tcW w:w="1656" w:type="dxa"/>
            <w:tcBorders>
              <w:top w:val="nil"/>
              <w:left w:val="nil"/>
              <w:bottom w:val="single" w:sz="4" w:space="0" w:color="auto"/>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 </w:t>
            </w:r>
          </w:p>
        </w:tc>
        <w:tc>
          <w:tcPr>
            <w:tcW w:w="3495" w:type="dxa"/>
            <w:tcBorders>
              <w:top w:val="nil"/>
              <w:left w:val="nil"/>
              <w:bottom w:val="single" w:sz="4" w:space="0" w:color="auto"/>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 </w:t>
            </w:r>
          </w:p>
        </w:tc>
      </w:tr>
      <w:tr w:rsidR="00B53423" w:rsidRPr="004F209C" w:rsidTr="00B53423">
        <w:trPr>
          <w:trHeight w:val="840"/>
        </w:trPr>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STT</w:t>
            </w:r>
          </w:p>
        </w:tc>
        <w:tc>
          <w:tcPr>
            <w:tcW w:w="2512" w:type="dxa"/>
            <w:vMerge w:val="restart"/>
            <w:tcBorders>
              <w:top w:val="nil"/>
              <w:left w:val="single" w:sz="4" w:space="0" w:color="auto"/>
              <w:bottom w:val="single" w:sz="4" w:space="0" w:color="000000"/>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Huyện, thành phố</w:t>
            </w:r>
          </w:p>
        </w:tc>
        <w:tc>
          <w:tcPr>
            <w:tcW w:w="8131" w:type="dxa"/>
            <w:gridSpan w:val="5"/>
            <w:tcBorders>
              <w:top w:val="single" w:sz="4" w:space="0" w:color="auto"/>
              <w:left w:val="nil"/>
              <w:bottom w:val="single" w:sz="4" w:space="0" w:color="auto"/>
              <w:right w:val="single" w:sz="4" w:space="0" w:color="000000"/>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Nhu cầu xây dựng khu vực lưu chứa</w:t>
            </w:r>
            <w:r w:rsidRPr="004F209C">
              <w:rPr>
                <w:rFonts w:ascii="Times New Roman" w:eastAsia="Times New Roman" w:hAnsi="Times New Roman" w:cs="Times New Roman"/>
                <w:b/>
                <w:bCs/>
                <w:sz w:val="24"/>
                <w:szCs w:val="24"/>
              </w:rPr>
              <w:br/>
              <w:t xml:space="preserve"> (01 khu lưu chứa/xã, phường, thị trấn) </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xml:space="preserve"> Ghi chú </w:t>
            </w:r>
          </w:p>
        </w:tc>
      </w:tr>
      <w:tr w:rsidR="00B53423" w:rsidRPr="004F209C" w:rsidTr="00B53423">
        <w:trPr>
          <w:trHeight w:val="1245"/>
        </w:trPr>
        <w:tc>
          <w:tcPr>
            <w:tcW w:w="746" w:type="dxa"/>
            <w:vMerge/>
            <w:tcBorders>
              <w:top w:val="nil"/>
              <w:left w:val="single" w:sz="4" w:space="0" w:color="auto"/>
              <w:bottom w:val="single" w:sz="4" w:space="0" w:color="000000"/>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8"/>
                <w:szCs w:val="28"/>
              </w:rPr>
            </w:pPr>
          </w:p>
        </w:tc>
        <w:tc>
          <w:tcPr>
            <w:tcW w:w="2512" w:type="dxa"/>
            <w:vMerge/>
            <w:tcBorders>
              <w:top w:val="nil"/>
              <w:left w:val="single" w:sz="4" w:space="0" w:color="auto"/>
              <w:bottom w:val="single" w:sz="4" w:space="0" w:color="000000"/>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8"/>
                <w:szCs w:val="28"/>
              </w:rPr>
            </w:pPr>
          </w:p>
        </w:tc>
        <w:tc>
          <w:tcPr>
            <w:tcW w:w="2412" w:type="dxa"/>
            <w:gridSpan w:val="2"/>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2"/>
                <w:szCs w:val="22"/>
              </w:rPr>
            </w:pPr>
            <w:r w:rsidRPr="004F209C">
              <w:rPr>
                <w:rFonts w:ascii="Times New Roman" w:eastAsia="Times New Roman" w:hAnsi="Times New Roman" w:cs="Times New Roman"/>
                <w:b/>
                <w:bCs/>
                <w:sz w:val="22"/>
                <w:szCs w:val="22"/>
              </w:rPr>
              <w:t xml:space="preserve"> Tổng nhu cầu </w:t>
            </w:r>
            <w:r w:rsidRPr="004F209C">
              <w:rPr>
                <w:rFonts w:ascii="Times New Roman" w:eastAsia="Times New Roman" w:hAnsi="Times New Roman" w:cs="Times New Roman"/>
                <w:b/>
                <w:bCs/>
                <w:sz w:val="22"/>
                <w:szCs w:val="22"/>
              </w:rPr>
              <w:br/>
              <w:t xml:space="preserve">khu vực lưu chứa (nhà) </w:t>
            </w:r>
          </w:p>
        </w:tc>
        <w:tc>
          <w:tcPr>
            <w:tcW w:w="2977"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2"/>
                <w:szCs w:val="22"/>
              </w:rPr>
            </w:pPr>
            <w:r w:rsidRPr="004F209C">
              <w:rPr>
                <w:rFonts w:ascii="Times New Roman" w:eastAsia="Times New Roman" w:hAnsi="Times New Roman" w:cs="Times New Roman"/>
                <w:b/>
                <w:bCs/>
                <w:sz w:val="22"/>
                <w:szCs w:val="22"/>
              </w:rPr>
              <w:t xml:space="preserve"> Số khu vực lưu chứa đã được xây dựng (nhà) </w:t>
            </w:r>
          </w:p>
        </w:tc>
        <w:tc>
          <w:tcPr>
            <w:tcW w:w="2742" w:type="dxa"/>
            <w:gridSpan w:val="2"/>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2"/>
                <w:szCs w:val="22"/>
              </w:rPr>
            </w:pPr>
            <w:r w:rsidRPr="004F209C">
              <w:rPr>
                <w:rFonts w:ascii="Times New Roman" w:eastAsia="Times New Roman" w:hAnsi="Times New Roman" w:cs="Times New Roman"/>
                <w:b/>
                <w:bCs/>
                <w:sz w:val="22"/>
                <w:szCs w:val="22"/>
              </w:rPr>
              <w:t xml:space="preserve"> Số khu vực lưu chứa cần xây dựng (nhà) </w:t>
            </w:r>
          </w:p>
        </w:tc>
        <w:tc>
          <w:tcPr>
            <w:tcW w:w="3495" w:type="dxa"/>
            <w:vMerge/>
            <w:tcBorders>
              <w:top w:val="nil"/>
              <w:left w:val="single" w:sz="4" w:space="0" w:color="auto"/>
              <w:bottom w:val="single" w:sz="4" w:space="0" w:color="000000"/>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8"/>
                <w:szCs w:val="28"/>
              </w:rPr>
            </w:pP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1</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2</w:t>
            </w:r>
          </w:p>
        </w:tc>
        <w:tc>
          <w:tcPr>
            <w:tcW w:w="2412" w:type="dxa"/>
            <w:gridSpan w:val="2"/>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3</w:t>
            </w:r>
          </w:p>
        </w:tc>
        <w:tc>
          <w:tcPr>
            <w:tcW w:w="2977"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4</w:t>
            </w:r>
          </w:p>
        </w:tc>
        <w:tc>
          <w:tcPr>
            <w:tcW w:w="2742" w:type="dxa"/>
            <w:gridSpan w:val="2"/>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5</w:t>
            </w:r>
          </w:p>
        </w:tc>
        <w:tc>
          <w:tcPr>
            <w:tcW w:w="3495"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i/>
                <w:iCs/>
                <w:sz w:val="28"/>
                <w:szCs w:val="28"/>
              </w:rPr>
            </w:pPr>
            <w:r w:rsidRPr="004F209C">
              <w:rPr>
                <w:rFonts w:ascii="Times New Roman" w:eastAsia="Times New Roman" w:hAnsi="Times New Roman" w:cs="Times New Roman"/>
                <w:b/>
                <w:bCs/>
                <w:i/>
                <w:iCs/>
                <w:sz w:val="28"/>
                <w:szCs w:val="28"/>
              </w:rPr>
              <w:t>6</w:t>
            </w:r>
          </w:p>
        </w:tc>
      </w:tr>
      <w:tr w:rsidR="00B53423" w:rsidRPr="004F209C" w:rsidTr="00B53423">
        <w:trPr>
          <w:trHeight w:val="17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1</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Huyện Sơn Dương</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35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9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26 </w:t>
            </w:r>
          </w:p>
        </w:tc>
        <w:tc>
          <w:tcPr>
            <w:tcW w:w="3495"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Đã có 09 khu vực lưu chứa/05 xã (Tân Trào, Hợp Thành, Hồng Lạc, Thượng Ấm, Đại Phú), số lượng còn thiếu là 26/26 xã, thị trấn. </w:t>
            </w: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2</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Huyện Yên Sơn</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28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5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23 </w:t>
            </w:r>
          </w:p>
        </w:tc>
        <w:tc>
          <w:tcPr>
            <w:tcW w:w="349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w:t>
            </w: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3</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TP Tuyên Quang</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12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8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4 </w:t>
            </w:r>
          </w:p>
        </w:tc>
        <w:tc>
          <w:tcPr>
            <w:tcW w:w="349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w:t>
            </w: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4</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Huyện Hàm Yên</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18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10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8 </w:t>
            </w:r>
          </w:p>
        </w:tc>
        <w:tc>
          <w:tcPr>
            <w:tcW w:w="349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w:t>
            </w: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5</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Huyện Chiêm Hóa</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24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2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22 </w:t>
            </w:r>
          </w:p>
        </w:tc>
        <w:tc>
          <w:tcPr>
            <w:tcW w:w="349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w:t>
            </w:r>
          </w:p>
        </w:tc>
      </w:tr>
      <w:tr w:rsidR="00B53423" w:rsidRPr="004F209C" w:rsidTr="00B53423">
        <w:trPr>
          <w:trHeight w:val="75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6</w:t>
            </w:r>
          </w:p>
        </w:tc>
        <w:tc>
          <w:tcPr>
            <w:tcW w:w="2512"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Huyện Na Hang</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13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4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9 </w:t>
            </w:r>
          </w:p>
        </w:tc>
        <w:tc>
          <w:tcPr>
            <w:tcW w:w="3495"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Xã Năng Khả đã có 02 khu vực lưu chứa, còn thiếu 9  </w:t>
            </w: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7</w:t>
            </w:r>
          </w:p>
        </w:tc>
        <w:tc>
          <w:tcPr>
            <w:tcW w:w="2512"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Huyện Lâm Bình</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10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6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xml:space="preserve">                 4 </w:t>
            </w:r>
          </w:p>
        </w:tc>
        <w:tc>
          <w:tcPr>
            <w:tcW w:w="349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w:t>
            </w:r>
          </w:p>
        </w:tc>
      </w:tr>
      <w:tr w:rsidR="00B53423" w:rsidRPr="004F209C" w:rsidTr="00B53423">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sz w:val="28"/>
                <w:szCs w:val="28"/>
              </w:rPr>
            </w:pPr>
            <w:r w:rsidRPr="004F209C">
              <w:rPr>
                <w:rFonts w:ascii="Times New Roman" w:eastAsia="Times New Roman" w:hAnsi="Times New Roman" w:cs="Times New Roman"/>
                <w:sz w:val="28"/>
                <w:szCs w:val="28"/>
              </w:rPr>
              <w:t> </w:t>
            </w:r>
          </w:p>
        </w:tc>
        <w:tc>
          <w:tcPr>
            <w:tcW w:w="2512"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Cộng</w:t>
            </w:r>
          </w:p>
        </w:tc>
        <w:tc>
          <w:tcPr>
            <w:tcW w:w="241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xml:space="preserve">             140 </w:t>
            </w:r>
          </w:p>
        </w:tc>
        <w:tc>
          <w:tcPr>
            <w:tcW w:w="2977"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xml:space="preserve">               44 </w:t>
            </w:r>
          </w:p>
        </w:tc>
        <w:tc>
          <w:tcPr>
            <w:tcW w:w="2742" w:type="dxa"/>
            <w:gridSpan w:val="2"/>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xml:space="preserve">               96 </w:t>
            </w:r>
          </w:p>
        </w:tc>
        <w:tc>
          <w:tcPr>
            <w:tcW w:w="349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8"/>
                <w:szCs w:val="28"/>
              </w:rPr>
            </w:pPr>
            <w:r w:rsidRPr="004F209C">
              <w:rPr>
                <w:rFonts w:ascii="Times New Roman" w:eastAsia="Times New Roman" w:hAnsi="Times New Roman" w:cs="Times New Roman"/>
                <w:b/>
                <w:bCs/>
                <w:sz w:val="28"/>
                <w:szCs w:val="28"/>
              </w:rPr>
              <w:t> </w:t>
            </w:r>
          </w:p>
        </w:tc>
      </w:tr>
    </w:tbl>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tbl>
      <w:tblPr>
        <w:tblW w:w="15380" w:type="dxa"/>
        <w:tblInd w:w="108" w:type="dxa"/>
        <w:tblLook w:val="04A0"/>
      </w:tblPr>
      <w:tblGrid>
        <w:gridCol w:w="670"/>
        <w:gridCol w:w="3255"/>
        <w:gridCol w:w="876"/>
        <w:gridCol w:w="1316"/>
        <w:gridCol w:w="1316"/>
        <w:gridCol w:w="1316"/>
        <w:gridCol w:w="1316"/>
        <w:gridCol w:w="1316"/>
        <w:gridCol w:w="1316"/>
        <w:gridCol w:w="1316"/>
        <w:gridCol w:w="1396"/>
      </w:tblGrid>
      <w:tr w:rsidR="00B53423" w:rsidRPr="004F209C" w:rsidTr="00B53423">
        <w:trPr>
          <w:trHeight w:val="315"/>
        </w:trPr>
        <w:tc>
          <w:tcPr>
            <w:tcW w:w="3896" w:type="dxa"/>
            <w:gridSpan w:val="2"/>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Biểu số 04</w:t>
            </w:r>
          </w:p>
        </w:tc>
        <w:tc>
          <w:tcPr>
            <w:tcW w:w="876" w:type="dxa"/>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c>
          <w:tcPr>
            <w:tcW w:w="139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sz w:val="24"/>
                <w:szCs w:val="24"/>
              </w:rPr>
            </w:pPr>
          </w:p>
        </w:tc>
      </w:tr>
      <w:tr w:rsidR="00B53423" w:rsidRPr="004F209C" w:rsidTr="00B53423">
        <w:trPr>
          <w:trHeight w:val="255"/>
        </w:trPr>
        <w:tc>
          <w:tcPr>
            <w:tcW w:w="641" w:type="dxa"/>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rPr>
            </w:pPr>
          </w:p>
        </w:tc>
        <w:tc>
          <w:tcPr>
            <w:tcW w:w="3255"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876" w:type="dxa"/>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jc w:val="right"/>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9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r>
      <w:tr w:rsidR="00B53423" w:rsidRPr="004F209C" w:rsidTr="00B53423">
        <w:trPr>
          <w:trHeight w:val="315"/>
        </w:trPr>
        <w:tc>
          <w:tcPr>
            <w:tcW w:w="15380" w:type="dxa"/>
            <w:gridSpan w:val="11"/>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TỔNG HỢP NHU CẦU THU GOM, VẬN CHUYỂN VÀ XỬ LÝ TIÊU HỦY BAO GÓI THUỐC BVTV </w:t>
            </w:r>
          </w:p>
        </w:tc>
      </w:tr>
      <w:tr w:rsidR="00B53423" w:rsidRPr="004F209C" w:rsidTr="00B53423">
        <w:trPr>
          <w:trHeight w:val="375"/>
        </w:trPr>
        <w:tc>
          <w:tcPr>
            <w:tcW w:w="15380" w:type="dxa"/>
            <w:gridSpan w:val="11"/>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i/>
                <w:iCs/>
                <w:sz w:val="28"/>
                <w:szCs w:val="28"/>
              </w:rPr>
            </w:pPr>
            <w:r w:rsidRPr="004F209C">
              <w:rPr>
                <w:rFonts w:ascii="Times New Roman" w:eastAsia="Times New Roman" w:hAnsi="Times New Roman" w:cs="Times New Roman"/>
                <w:i/>
                <w:iCs/>
                <w:sz w:val="28"/>
                <w:szCs w:val="28"/>
              </w:rPr>
              <w:t>(Kèm theo Kế hoạch số: 31/KH - UBND ngày 18/02/2022 của Ủy ban nhân dân tỉnh)</w:t>
            </w:r>
          </w:p>
        </w:tc>
      </w:tr>
      <w:tr w:rsidR="00B53423" w:rsidRPr="004F209C" w:rsidTr="00B53423">
        <w:trPr>
          <w:trHeight w:val="255"/>
        </w:trPr>
        <w:tc>
          <w:tcPr>
            <w:tcW w:w="641" w:type="dxa"/>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rPr>
            </w:pPr>
          </w:p>
        </w:tc>
        <w:tc>
          <w:tcPr>
            <w:tcW w:w="3255"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876" w:type="dxa"/>
            <w:tcBorders>
              <w:top w:val="nil"/>
              <w:left w:val="nil"/>
              <w:bottom w:val="nil"/>
              <w:right w:val="nil"/>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jc w:val="right"/>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c>
          <w:tcPr>
            <w:tcW w:w="1396" w:type="dxa"/>
            <w:tcBorders>
              <w:top w:val="nil"/>
              <w:left w:val="nil"/>
              <w:bottom w:val="nil"/>
              <w:right w:val="nil"/>
            </w:tcBorders>
            <w:shd w:val="clear" w:color="auto" w:fill="auto"/>
            <w:noWrap/>
            <w:vAlign w:val="bottom"/>
            <w:hideMark/>
          </w:tcPr>
          <w:p w:rsidR="00B53423" w:rsidRPr="004F209C" w:rsidRDefault="00B53423" w:rsidP="00B53423">
            <w:pPr>
              <w:rPr>
                <w:rFonts w:ascii="Times New Roman" w:eastAsia="Times New Roman" w:hAnsi="Times New Roman" w:cs="Times New Roman"/>
              </w:rPr>
            </w:pPr>
          </w:p>
        </w:tc>
      </w:tr>
      <w:tr w:rsidR="00B53423" w:rsidRPr="004F209C" w:rsidTr="00B53423">
        <w:trPr>
          <w:trHeight w:val="48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STT</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Nội dung</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ĐVT</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Tổng số </w:t>
            </w:r>
          </w:p>
        </w:tc>
        <w:tc>
          <w:tcPr>
            <w:tcW w:w="9292" w:type="dxa"/>
            <w:gridSpan w:val="7"/>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Chia theo huyện, thành phố </w:t>
            </w:r>
          </w:p>
        </w:tc>
      </w:tr>
      <w:tr w:rsidR="00B53423" w:rsidRPr="004F209C" w:rsidTr="00B53423">
        <w:trPr>
          <w:trHeight w:val="58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4"/>
                <w:szCs w:val="24"/>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4"/>
                <w:szCs w:val="24"/>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B53423" w:rsidRPr="004F209C" w:rsidRDefault="00B53423" w:rsidP="00B53423">
            <w:pPr>
              <w:rPr>
                <w:rFonts w:ascii="Times New Roman" w:eastAsia="Times New Roman" w:hAnsi="Times New Roman" w:cs="Times New Roman"/>
                <w:b/>
                <w:bCs/>
                <w:sz w:val="24"/>
                <w:szCs w:val="24"/>
              </w:rPr>
            </w:pPr>
          </w:p>
        </w:tc>
        <w:tc>
          <w:tcPr>
            <w:tcW w:w="1316"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Thành phố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Lâm Bình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Na Hang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Chiêm Hóa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Hàm Yên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Yên Sơn </w:t>
            </w:r>
          </w:p>
        </w:tc>
        <w:tc>
          <w:tcPr>
            <w:tcW w:w="139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color w:val="000000"/>
                <w:sz w:val="24"/>
                <w:szCs w:val="24"/>
              </w:rPr>
            </w:pPr>
            <w:r w:rsidRPr="004F209C">
              <w:rPr>
                <w:rFonts w:ascii="Times New Roman" w:eastAsia="Times New Roman" w:hAnsi="Times New Roman" w:cs="Times New Roman"/>
                <w:b/>
                <w:bCs/>
                <w:color w:val="000000"/>
                <w:sz w:val="24"/>
                <w:szCs w:val="24"/>
              </w:rPr>
              <w:t xml:space="preserve"> Sơn Dương </w:t>
            </w:r>
          </w:p>
        </w:tc>
      </w:tr>
      <w:tr w:rsidR="00B53423" w:rsidRPr="004F209C" w:rsidTr="00B53423">
        <w:trPr>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w:t>
            </w:r>
          </w:p>
        </w:tc>
        <w:tc>
          <w:tcPr>
            <w:tcW w:w="3255"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Diện tích cây trồng sử dụng thuốc BVTV năm 2020</w:t>
            </w:r>
          </w:p>
        </w:tc>
        <w:tc>
          <w:tcPr>
            <w:tcW w:w="876"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Ha</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120.791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7.011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5.610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7.438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24.874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23.964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25.474 </w:t>
            </w:r>
          </w:p>
        </w:tc>
        <w:tc>
          <w:tcPr>
            <w:tcW w:w="139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26.420 </w:t>
            </w:r>
          </w:p>
        </w:tc>
      </w:tr>
      <w:tr w:rsidR="00B53423" w:rsidRPr="004F209C" w:rsidTr="00B53423">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1</w:t>
            </w:r>
          </w:p>
        </w:tc>
        <w:tc>
          <w:tcPr>
            <w:tcW w:w="3255"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Cây trồng hàng năm</w:t>
            </w:r>
          </w:p>
        </w:tc>
        <w:tc>
          <w:tcPr>
            <w:tcW w:w="876" w:type="dxa"/>
            <w:tcBorders>
              <w:top w:val="nil"/>
              <w:left w:val="nil"/>
              <w:bottom w:val="single" w:sz="4" w:space="0" w:color="auto"/>
              <w:right w:val="single" w:sz="4" w:space="0" w:color="auto"/>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91.865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5.814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5.085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5.762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22.157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12.823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16.891 </w:t>
            </w:r>
          </w:p>
        </w:tc>
        <w:tc>
          <w:tcPr>
            <w:tcW w:w="139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23.332 </w:t>
            </w:r>
          </w:p>
        </w:tc>
      </w:tr>
      <w:tr w:rsidR="00B53423" w:rsidRPr="004F209C" w:rsidTr="00B53423">
        <w:trPr>
          <w:trHeight w:val="450"/>
        </w:trPr>
        <w:tc>
          <w:tcPr>
            <w:tcW w:w="641" w:type="dxa"/>
            <w:tcBorders>
              <w:top w:val="nil"/>
              <w:left w:val="single" w:sz="4" w:space="0" w:color="auto"/>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Lúa</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44.531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3.662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2.499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2.133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9.435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6.746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8.645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11.411 </w:t>
            </w:r>
          </w:p>
        </w:tc>
      </w:tr>
      <w:tr w:rsidR="00B53423" w:rsidRPr="004F209C" w:rsidTr="00B53423">
        <w:trPr>
          <w:trHeight w:val="450"/>
        </w:trPr>
        <w:tc>
          <w:tcPr>
            <w:tcW w:w="641" w:type="dxa"/>
            <w:tcBorders>
              <w:top w:val="nil"/>
              <w:left w:val="single" w:sz="4" w:space="0" w:color="auto"/>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Ngô</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19.230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930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1.288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1.709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5.265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3.001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2.924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4.114 </w:t>
            </w:r>
          </w:p>
        </w:tc>
      </w:tr>
      <w:tr w:rsidR="00B53423" w:rsidRPr="004F209C" w:rsidTr="00B53423">
        <w:trPr>
          <w:trHeight w:val="450"/>
        </w:trPr>
        <w:tc>
          <w:tcPr>
            <w:tcW w:w="641" w:type="dxa"/>
            <w:tcBorders>
              <w:top w:val="nil"/>
              <w:left w:val="single" w:sz="4" w:space="0" w:color="auto"/>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Mía</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2.883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96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53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698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249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198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1.522 </w:t>
            </w:r>
          </w:p>
        </w:tc>
      </w:tr>
      <w:tr w:rsidR="00B53423" w:rsidRPr="004F209C" w:rsidTr="00B53423">
        <w:trPr>
          <w:trHeight w:val="450"/>
        </w:trPr>
        <w:tc>
          <w:tcPr>
            <w:tcW w:w="641" w:type="dxa"/>
            <w:tcBorders>
              <w:top w:val="nil"/>
              <w:left w:val="single" w:sz="4" w:space="0" w:color="auto"/>
              <w:bottom w:val="nil"/>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nil"/>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Cây khác</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25.221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1.125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1.231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1.867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6.760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2.827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5.125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6.286 </w:t>
            </w:r>
          </w:p>
        </w:tc>
      </w:tr>
      <w:tr w:rsidR="00B53423" w:rsidRPr="004F209C" w:rsidTr="00B53423">
        <w:trPr>
          <w:trHeight w:val="45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2</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Cây trồng lâu năm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28.926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1.197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525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1.676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2.717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11.141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8.583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3.088 </w:t>
            </w:r>
          </w:p>
        </w:tc>
      </w:tr>
      <w:tr w:rsidR="00B53423" w:rsidRPr="004F209C" w:rsidTr="00B53423">
        <w:trPr>
          <w:trHeight w:val="450"/>
        </w:trPr>
        <w:tc>
          <w:tcPr>
            <w:tcW w:w="641" w:type="dxa"/>
            <w:tcBorders>
              <w:top w:val="nil"/>
              <w:left w:val="single" w:sz="4" w:space="0" w:color="auto"/>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Cây cam</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8.653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34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98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680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7.205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571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 </w:t>
            </w:r>
          </w:p>
        </w:tc>
      </w:tr>
      <w:tr w:rsidR="00B53423" w:rsidRPr="004F209C" w:rsidTr="00B53423">
        <w:trPr>
          <w:trHeight w:val="435"/>
        </w:trPr>
        <w:tc>
          <w:tcPr>
            <w:tcW w:w="641" w:type="dxa"/>
            <w:tcBorders>
              <w:top w:val="nil"/>
              <w:left w:val="single" w:sz="4" w:space="0" w:color="auto"/>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dotted"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Bưởi</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5.200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209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283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392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4.141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142 </w:t>
            </w:r>
          </w:p>
        </w:tc>
      </w:tr>
      <w:tr w:rsidR="00B53423" w:rsidRPr="004F209C" w:rsidTr="00B53423">
        <w:trPr>
          <w:trHeight w:val="465"/>
        </w:trPr>
        <w:tc>
          <w:tcPr>
            <w:tcW w:w="641" w:type="dxa"/>
            <w:tcBorders>
              <w:top w:val="nil"/>
              <w:left w:val="single" w:sz="4" w:space="0" w:color="auto"/>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Cây chè</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8.468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559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247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1.106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67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2.141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2.470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1.878 </w:t>
            </w:r>
          </w:p>
        </w:tc>
      </w:tr>
      <w:tr w:rsidR="00B53423" w:rsidRPr="004F209C" w:rsidTr="00B53423">
        <w:trPr>
          <w:trHeight w:val="450"/>
        </w:trPr>
        <w:tc>
          <w:tcPr>
            <w:tcW w:w="641" w:type="dxa"/>
            <w:tcBorders>
              <w:top w:val="nil"/>
              <w:left w:val="single" w:sz="4" w:space="0" w:color="auto"/>
              <w:bottom w:val="nil"/>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w:t>
            </w:r>
          </w:p>
        </w:tc>
        <w:tc>
          <w:tcPr>
            <w:tcW w:w="3255" w:type="dxa"/>
            <w:tcBorders>
              <w:top w:val="nil"/>
              <w:left w:val="nil"/>
              <w:bottom w:val="nil"/>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Cây khác</w:t>
            </w:r>
          </w:p>
        </w:tc>
        <w:tc>
          <w:tcPr>
            <w:tcW w:w="87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Ha</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6.605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395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216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450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1.687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1.403 </w:t>
            </w:r>
          </w:p>
        </w:tc>
        <w:tc>
          <w:tcPr>
            <w:tcW w:w="131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1.400 </w:t>
            </w:r>
          </w:p>
        </w:tc>
        <w:tc>
          <w:tcPr>
            <w:tcW w:w="1396" w:type="dxa"/>
            <w:tcBorders>
              <w:top w:val="nil"/>
              <w:left w:val="nil"/>
              <w:bottom w:val="dotted"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sz w:val="24"/>
                <w:szCs w:val="24"/>
              </w:rPr>
            </w:pPr>
            <w:r w:rsidRPr="004F209C">
              <w:rPr>
                <w:rFonts w:ascii="Times New Roman" w:eastAsia="Times New Roman" w:hAnsi="Times New Roman" w:cs="Times New Roman"/>
                <w:sz w:val="24"/>
                <w:szCs w:val="24"/>
              </w:rPr>
              <w:t xml:space="preserve">           1.054 </w:t>
            </w:r>
          </w:p>
        </w:tc>
      </w:tr>
      <w:tr w:rsidR="00B53423" w:rsidRPr="004F209C" w:rsidTr="00B53423">
        <w:trPr>
          <w:trHeight w:val="76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II</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Số lượng thuốc BVTV sử dụng cho cây trồng (8kg/ha)</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Kg</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966.329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56.087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44.881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59.501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198.995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191.715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203.792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211.359 </w:t>
            </w:r>
          </w:p>
        </w:tc>
      </w:tr>
      <w:tr w:rsidR="00B53423" w:rsidRPr="004F209C" w:rsidTr="00B53423">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III</w:t>
            </w:r>
          </w:p>
        </w:tc>
        <w:tc>
          <w:tcPr>
            <w:tcW w:w="3255"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Số lượng bao gói thải ra sau sử dụng (10% số thuốc BVTV)</w:t>
            </w:r>
          </w:p>
        </w:tc>
        <w:tc>
          <w:tcPr>
            <w:tcW w:w="876"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Kg</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96.633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5.609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4.488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5.950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19.899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19.172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20.379 </w:t>
            </w:r>
          </w:p>
        </w:tc>
        <w:tc>
          <w:tcPr>
            <w:tcW w:w="139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21.136 </w:t>
            </w:r>
          </w:p>
        </w:tc>
      </w:tr>
      <w:tr w:rsidR="00B53423" w:rsidRPr="004F209C" w:rsidTr="00B53423">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IV</w:t>
            </w:r>
          </w:p>
        </w:tc>
        <w:tc>
          <w:tcPr>
            <w:tcW w:w="3255"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both"/>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Ước số lượng bao gói thu gom vào bể chứa (70% số thải ra)</w:t>
            </w:r>
          </w:p>
        </w:tc>
        <w:tc>
          <w:tcPr>
            <w:tcW w:w="876" w:type="dxa"/>
            <w:tcBorders>
              <w:top w:val="nil"/>
              <w:left w:val="nil"/>
              <w:bottom w:val="single" w:sz="4" w:space="0" w:color="auto"/>
              <w:right w:val="single" w:sz="4" w:space="0" w:color="auto"/>
            </w:tcBorders>
            <w:shd w:val="clear" w:color="auto" w:fill="auto"/>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Kg</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67.643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3.926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3.142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4.165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13.930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13.420 </w:t>
            </w:r>
          </w:p>
        </w:tc>
        <w:tc>
          <w:tcPr>
            <w:tcW w:w="131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14.265 </w:t>
            </w:r>
          </w:p>
        </w:tc>
        <w:tc>
          <w:tcPr>
            <w:tcW w:w="1396" w:type="dxa"/>
            <w:tcBorders>
              <w:top w:val="nil"/>
              <w:left w:val="nil"/>
              <w:bottom w:val="single" w:sz="4" w:space="0" w:color="auto"/>
              <w:right w:val="single" w:sz="4" w:space="0" w:color="auto"/>
            </w:tcBorders>
            <w:shd w:val="clear" w:color="auto" w:fill="auto"/>
            <w:noWrap/>
            <w:vAlign w:val="center"/>
            <w:hideMark/>
          </w:tcPr>
          <w:p w:rsidR="00B53423" w:rsidRPr="004F209C" w:rsidRDefault="00B53423" w:rsidP="00B53423">
            <w:pPr>
              <w:jc w:val="center"/>
              <w:rPr>
                <w:rFonts w:ascii="Times New Roman" w:eastAsia="Times New Roman" w:hAnsi="Times New Roman" w:cs="Times New Roman"/>
                <w:b/>
                <w:bCs/>
                <w:sz w:val="24"/>
                <w:szCs w:val="24"/>
              </w:rPr>
            </w:pPr>
            <w:r w:rsidRPr="004F209C">
              <w:rPr>
                <w:rFonts w:ascii="Times New Roman" w:eastAsia="Times New Roman" w:hAnsi="Times New Roman" w:cs="Times New Roman"/>
                <w:b/>
                <w:bCs/>
                <w:sz w:val="24"/>
                <w:szCs w:val="24"/>
              </w:rPr>
              <w:t xml:space="preserve">         14.795 </w:t>
            </w:r>
          </w:p>
        </w:tc>
      </w:tr>
    </w:tbl>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B53423" w:rsidRPr="004F209C" w:rsidRDefault="00B53423"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p w:rsidR="00023105" w:rsidRPr="004F209C" w:rsidRDefault="00023105" w:rsidP="00796498">
      <w:pPr>
        <w:pStyle w:val="ListParagraph"/>
        <w:suppressLineNumbers/>
        <w:spacing w:before="40" w:after="40" w:line="278" w:lineRule="auto"/>
        <w:ind w:left="0" w:firstLine="720"/>
        <w:contextualSpacing w:val="0"/>
        <w:jc w:val="both"/>
        <w:rPr>
          <w:rFonts w:ascii="Times New Roman" w:eastAsia="SimSun" w:hAnsi="Times New Roman"/>
          <w:bCs/>
          <w:iCs/>
          <w:color w:val="auto"/>
          <w:sz w:val="28"/>
          <w:szCs w:val="28"/>
          <w:lang w:val="sv-SE" w:eastAsia="zh-CN"/>
        </w:rPr>
      </w:pPr>
    </w:p>
    <w:sectPr w:rsidR="00023105" w:rsidRPr="004F209C" w:rsidSect="00023105">
      <w:pgSz w:w="16840" w:h="11907" w:orient="landscape" w:code="9"/>
      <w:pgMar w:top="1135"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A8" w:rsidRDefault="00E550A8" w:rsidP="00796498">
      <w:r>
        <w:separator/>
      </w:r>
    </w:p>
  </w:endnote>
  <w:endnote w:type="continuationSeparator" w:id="0">
    <w:p w:rsidR="00E550A8" w:rsidRDefault="00E550A8" w:rsidP="00796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A8" w:rsidRDefault="00E550A8" w:rsidP="00796498">
      <w:r>
        <w:separator/>
      </w:r>
    </w:p>
  </w:footnote>
  <w:footnote w:type="continuationSeparator" w:id="0">
    <w:p w:rsidR="00E550A8" w:rsidRDefault="00E550A8" w:rsidP="0079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96689"/>
      <w:docPartObj>
        <w:docPartGallery w:val="Page Numbers (Top of Page)"/>
        <w:docPartUnique/>
      </w:docPartObj>
    </w:sdtPr>
    <w:sdtEndPr>
      <w:rPr>
        <w:rFonts w:ascii="Times New Roman" w:hAnsi="Times New Roman" w:cs="Times New Roman"/>
        <w:noProof/>
        <w:sz w:val="28"/>
        <w:szCs w:val="28"/>
      </w:rPr>
    </w:sdtEndPr>
    <w:sdtContent>
      <w:p w:rsidR="00EA3ADF" w:rsidRPr="00015712" w:rsidRDefault="001D5848">
        <w:pPr>
          <w:pStyle w:val="Header"/>
          <w:jc w:val="center"/>
          <w:rPr>
            <w:rFonts w:ascii="Times New Roman" w:hAnsi="Times New Roman" w:cs="Times New Roman"/>
            <w:sz w:val="28"/>
            <w:szCs w:val="28"/>
          </w:rPr>
        </w:pPr>
        <w:r w:rsidRPr="00015712">
          <w:rPr>
            <w:rFonts w:ascii="Times New Roman" w:hAnsi="Times New Roman" w:cs="Times New Roman"/>
            <w:sz w:val="28"/>
            <w:szCs w:val="28"/>
          </w:rPr>
          <w:fldChar w:fldCharType="begin"/>
        </w:r>
        <w:r w:rsidR="00EA3ADF" w:rsidRPr="00015712">
          <w:rPr>
            <w:rFonts w:ascii="Times New Roman" w:hAnsi="Times New Roman" w:cs="Times New Roman"/>
            <w:sz w:val="28"/>
            <w:szCs w:val="28"/>
          </w:rPr>
          <w:instrText xml:space="preserve"> PAGE   \* MERGEFORMAT </w:instrText>
        </w:r>
        <w:r w:rsidRPr="00015712">
          <w:rPr>
            <w:rFonts w:ascii="Times New Roman" w:hAnsi="Times New Roman" w:cs="Times New Roman"/>
            <w:sz w:val="28"/>
            <w:szCs w:val="28"/>
          </w:rPr>
          <w:fldChar w:fldCharType="separate"/>
        </w:r>
        <w:r w:rsidR="00452BAD">
          <w:rPr>
            <w:rFonts w:ascii="Times New Roman" w:hAnsi="Times New Roman" w:cs="Times New Roman"/>
            <w:noProof/>
            <w:sz w:val="28"/>
            <w:szCs w:val="28"/>
          </w:rPr>
          <w:t>31</w:t>
        </w:r>
        <w:r w:rsidRPr="00015712">
          <w:rPr>
            <w:rFonts w:ascii="Times New Roman" w:hAnsi="Times New Roman" w:cs="Times New Roman"/>
            <w:noProof/>
            <w:sz w:val="28"/>
            <w:szCs w:val="28"/>
          </w:rPr>
          <w:fldChar w:fldCharType="end"/>
        </w:r>
      </w:p>
    </w:sdtContent>
  </w:sdt>
  <w:p w:rsidR="00EA3ADF" w:rsidRDefault="00EA3A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96498"/>
    <w:rsid w:val="00004363"/>
    <w:rsid w:val="00007AC0"/>
    <w:rsid w:val="00012F1A"/>
    <w:rsid w:val="00015712"/>
    <w:rsid w:val="000171BF"/>
    <w:rsid w:val="00023105"/>
    <w:rsid w:val="000502DC"/>
    <w:rsid w:val="00053AC6"/>
    <w:rsid w:val="00054C67"/>
    <w:rsid w:val="00056F20"/>
    <w:rsid w:val="00060A27"/>
    <w:rsid w:val="00067E11"/>
    <w:rsid w:val="00091957"/>
    <w:rsid w:val="000C59FE"/>
    <w:rsid w:val="000E0CEC"/>
    <w:rsid w:val="000F2DE4"/>
    <w:rsid w:val="001035EA"/>
    <w:rsid w:val="0010384B"/>
    <w:rsid w:val="00110C3F"/>
    <w:rsid w:val="00124C80"/>
    <w:rsid w:val="00130C19"/>
    <w:rsid w:val="001513FB"/>
    <w:rsid w:val="00151C10"/>
    <w:rsid w:val="00152290"/>
    <w:rsid w:val="00155662"/>
    <w:rsid w:val="00177C4B"/>
    <w:rsid w:val="00183493"/>
    <w:rsid w:val="00184932"/>
    <w:rsid w:val="00190F24"/>
    <w:rsid w:val="00191FB1"/>
    <w:rsid w:val="001968FC"/>
    <w:rsid w:val="00196E8E"/>
    <w:rsid w:val="001B3316"/>
    <w:rsid w:val="001D1515"/>
    <w:rsid w:val="001D5848"/>
    <w:rsid w:val="001E22FC"/>
    <w:rsid w:val="001E560D"/>
    <w:rsid w:val="001E5EB2"/>
    <w:rsid w:val="001F1BF3"/>
    <w:rsid w:val="001F22CE"/>
    <w:rsid w:val="00202C13"/>
    <w:rsid w:val="00205903"/>
    <w:rsid w:val="00222161"/>
    <w:rsid w:val="002254C9"/>
    <w:rsid w:val="00230066"/>
    <w:rsid w:val="002328C7"/>
    <w:rsid w:val="002333FA"/>
    <w:rsid w:val="00234054"/>
    <w:rsid w:val="0024468C"/>
    <w:rsid w:val="00246CF9"/>
    <w:rsid w:val="0025780D"/>
    <w:rsid w:val="002838F4"/>
    <w:rsid w:val="002925B6"/>
    <w:rsid w:val="00297546"/>
    <w:rsid w:val="002B140C"/>
    <w:rsid w:val="002D5079"/>
    <w:rsid w:val="002E372F"/>
    <w:rsid w:val="002E7B79"/>
    <w:rsid w:val="002F1244"/>
    <w:rsid w:val="003015E1"/>
    <w:rsid w:val="0030590C"/>
    <w:rsid w:val="00317D05"/>
    <w:rsid w:val="00327A39"/>
    <w:rsid w:val="0033608C"/>
    <w:rsid w:val="00366425"/>
    <w:rsid w:val="0036682D"/>
    <w:rsid w:val="003721B0"/>
    <w:rsid w:val="00372657"/>
    <w:rsid w:val="0038067B"/>
    <w:rsid w:val="003A49E6"/>
    <w:rsid w:val="003B032F"/>
    <w:rsid w:val="003D1458"/>
    <w:rsid w:val="003E64B1"/>
    <w:rsid w:val="003F085F"/>
    <w:rsid w:val="00406B0D"/>
    <w:rsid w:val="00415758"/>
    <w:rsid w:val="00415799"/>
    <w:rsid w:val="0042174A"/>
    <w:rsid w:val="004318D5"/>
    <w:rsid w:val="00432FB6"/>
    <w:rsid w:val="004507DD"/>
    <w:rsid w:val="00452BAD"/>
    <w:rsid w:val="004629D2"/>
    <w:rsid w:val="00467CC9"/>
    <w:rsid w:val="00472AF6"/>
    <w:rsid w:val="004A1FDE"/>
    <w:rsid w:val="004C3325"/>
    <w:rsid w:val="004C53FB"/>
    <w:rsid w:val="004D1F38"/>
    <w:rsid w:val="004E261E"/>
    <w:rsid w:val="004E3251"/>
    <w:rsid w:val="004F209C"/>
    <w:rsid w:val="004F28DC"/>
    <w:rsid w:val="00505A0D"/>
    <w:rsid w:val="00511E0D"/>
    <w:rsid w:val="005248BE"/>
    <w:rsid w:val="00524C34"/>
    <w:rsid w:val="00532201"/>
    <w:rsid w:val="00534D4E"/>
    <w:rsid w:val="0054014D"/>
    <w:rsid w:val="00542631"/>
    <w:rsid w:val="0055144E"/>
    <w:rsid w:val="00564399"/>
    <w:rsid w:val="005958EC"/>
    <w:rsid w:val="00596497"/>
    <w:rsid w:val="005A15EF"/>
    <w:rsid w:val="005A330E"/>
    <w:rsid w:val="005E154C"/>
    <w:rsid w:val="005E2D30"/>
    <w:rsid w:val="005F2712"/>
    <w:rsid w:val="00626C42"/>
    <w:rsid w:val="006438C9"/>
    <w:rsid w:val="006477EE"/>
    <w:rsid w:val="0065033C"/>
    <w:rsid w:val="006840CC"/>
    <w:rsid w:val="00692E0B"/>
    <w:rsid w:val="006B1591"/>
    <w:rsid w:val="006C07FD"/>
    <w:rsid w:val="006D2453"/>
    <w:rsid w:val="006E7DE5"/>
    <w:rsid w:val="006F0B4C"/>
    <w:rsid w:val="00705CA4"/>
    <w:rsid w:val="0071737B"/>
    <w:rsid w:val="00717F62"/>
    <w:rsid w:val="0072513B"/>
    <w:rsid w:val="00730B7B"/>
    <w:rsid w:val="00776B7D"/>
    <w:rsid w:val="00781374"/>
    <w:rsid w:val="00791F01"/>
    <w:rsid w:val="00796498"/>
    <w:rsid w:val="007B3B93"/>
    <w:rsid w:val="007E78BC"/>
    <w:rsid w:val="008058F1"/>
    <w:rsid w:val="00825EC8"/>
    <w:rsid w:val="008341CF"/>
    <w:rsid w:val="00840CD1"/>
    <w:rsid w:val="00846024"/>
    <w:rsid w:val="00852CEA"/>
    <w:rsid w:val="0086259C"/>
    <w:rsid w:val="00865588"/>
    <w:rsid w:val="00887ADC"/>
    <w:rsid w:val="008B0D1E"/>
    <w:rsid w:val="008C15F3"/>
    <w:rsid w:val="008E165F"/>
    <w:rsid w:val="008F6629"/>
    <w:rsid w:val="00900AC4"/>
    <w:rsid w:val="00901CF5"/>
    <w:rsid w:val="00917DE1"/>
    <w:rsid w:val="00930044"/>
    <w:rsid w:val="0093707F"/>
    <w:rsid w:val="00951339"/>
    <w:rsid w:val="00972B9A"/>
    <w:rsid w:val="00985854"/>
    <w:rsid w:val="00995D79"/>
    <w:rsid w:val="009B4424"/>
    <w:rsid w:val="009B7A53"/>
    <w:rsid w:val="009C2642"/>
    <w:rsid w:val="009D02C1"/>
    <w:rsid w:val="009D2E9F"/>
    <w:rsid w:val="009D50E9"/>
    <w:rsid w:val="009D732C"/>
    <w:rsid w:val="009E660A"/>
    <w:rsid w:val="009E783D"/>
    <w:rsid w:val="00A0118F"/>
    <w:rsid w:val="00A04298"/>
    <w:rsid w:val="00A15B0D"/>
    <w:rsid w:val="00A162C4"/>
    <w:rsid w:val="00A2327E"/>
    <w:rsid w:val="00A24FCC"/>
    <w:rsid w:val="00A3534B"/>
    <w:rsid w:val="00A47AF6"/>
    <w:rsid w:val="00A55E10"/>
    <w:rsid w:val="00A614B1"/>
    <w:rsid w:val="00A65A55"/>
    <w:rsid w:val="00A8354E"/>
    <w:rsid w:val="00A852CA"/>
    <w:rsid w:val="00A875D6"/>
    <w:rsid w:val="00A9246C"/>
    <w:rsid w:val="00AA144A"/>
    <w:rsid w:val="00AA547B"/>
    <w:rsid w:val="00AB5B60"/>
    <w:rsid w:val="00AC3B2B"/>
    <w:rsid w:val="00AC6CBB"/>
    <w:rsid w:val="00AD304E"/>
    <w:rsid w:val="00B0458C"/>
    <w:rsid w:val="00B31880"/>
    <w:rsid w:val="00B53423"/>
    <w:rsid w:val="00B53869"/>
    <w:rsid w:val="00B61EBD"/>
    <w:rsid w:val="00B94F72"/>
    <w:rsid w:val="00BB0080"/>
    <w:rsid w:val="00BC35B0"/>
    <w:rsid w:val="00BD099B"/>
    <w:rsid w:val="00BD4D24"/>
    <w:rsid w:val="00BF7DF5"/>
    <w:rsid w:val="00C1028C"/>
    <w:rsid w:val="00C25F64"/>
    <w:rsid w:val="00C261A1"/>
    <w:rsid w:val="00C26D41"/>
    <w:rsid w:val="00C37127"/>
    <w:rsid w:val="00C410AB"/>
    <w:rsid w:val="00C411D7"/>
    <w:rsid w:val="00C463EA"/>
    <w:rsid w:val="00C6291C"/>
    <w:rsid w:val="00C637D4"/>
    <w:rsid w:val="00C6381A"/>
    <w:rsid w:val="00C640B1"/>
    <w:rsid w:val="00C67AD7"/>
    <w:rsid w:val="00C7019E"/>
    <w:rsid w:val="00C80098"/>
    <w:rsid w:val="00C85ABE"/>
    <w:rsid w:val="00C953E0"/>
    <w:rsid w:val="00CA2946"/>
    <w:rsid w:val="00CC2945"/>
    <w:rsid w:val="00CD42C8"/>
    <w:rsid w:val="00CE1B4F"/>
    <w:rsid w:val="00CE4A6E"/>
    <w:rsid w:val="00CF3051"/>
    <w:rsid w:val="00D019DB"/>
    <w:rsid w:val="00D12D38"/>
    <w:rsid w:val="00D12DA7"/>
    <w:rsid w:val="00D23785"/>
    <w:rsid w:val="00D2501E"/>
    <w:rsid w:val="00D3133E"/>
    <w:rsid w:val="00D37CD2"/>
    <w:rsid w:val="00D42F52"/>
    <w:rsid w:val="00D45A61"/>
    <w:rsid w:val="00D461EB"/>
    <w:rsid w:val="00D5191A"/>
    <w:rsid w:val="00D5338A"/>
    <w:rsid w:val="00D5552B"/>
    <w:rsid w:val="00D66CA1"/>
    <w:rsid w:val="00D747C3"/>
    <w:rsid w:val="00D76E43"/>
    <w:rsid w:val="00D8528E"/>
    <w:rsid w:val="00DA55F1"/>
    <w:rsid w:val="00DB08DF"/>
    <w:rsid w:val="00DB2351"/>
    <w:rsid w:val="00DB28E2"/>
    <w:rsid w:val="00DB3CF0"/>
    <w:rsid w:val="00DB457C"/>
    <w:rsid w:val="00DF184A"/>
    <w:rsid w:val="00E0226F"/>
    <w:rsid w:val="00E02C21"/>
    <w:rsid w:val="00E1583D"/>
    <w:rsid w:val="00E23CB3"/>
    <w:rsid w:val="00E2717B"/>
    <w:rsid w:val="00E2724C"/>
    <w:rsid w:val="00E32D16"/>
    <w:rsid w:val="00E34B71"/>
    <w:rsid w:val="00E36C62"/>
    <w:rsid w:val="00E440A3"/>
    <w:rsid w:val="00E44972"/>
    <w:rsid w:val="00E550A8"/>
    <w:rsid w:val="00E66A6E"/>
    <w:rsid w:val="00E86E33"/>
    <w:rsid w:val="00E91C9C"/>
    <w:rsid w:val="00E92471"/>
    <w:rsid w:val="00E97FC9"/>
    <w:rsid w:val="00EA3ADF"/>
    <w:rsid w:val="00ED2BC4"/>
    <w:rsid w:val="00ED450B"/>
    <w:rsid w:val="00ED5587"/>
    <w:rsid w:val="00F072BB"/>
    <w:rsid w:val="00F143D0"/>
    <w:rsid w:val="00F14D1B"/>
    <w:rsid w:val="00F52F0B"/>
    <w:rsid w:val="00F56C0F"/>
    <w:rsid w:val="00F77737"/>
    <w:rsid w:val="00F8125C"/>
    <w:rsid w:val="00F91AA6"/>
    <w:rsid w:val="00FA3C5A"/>
    <w:rsid w:val="00FA5CBD"/>
    <w:rsid w:val="00FC10D6"/>
    <w:rsid w:val="00FE4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6"/>
        <o:r id="V:Rule6" type="connector" idref="#_x0000_s1030"/>
        <o:r id="V:Rule7" type="connector" idref="#_x0000_s1029"/>
        <o:r id="V:Rule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9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6498"/>
  </w:style>
  <w:style w:type="paragraph" w:styleId="Footer">
    <w:name w:val="footer"/>
    <w:basedOn w:val="Normal"/>
    <w:link w:val="FooterChar"/>
    <w:uiPriority w:val="99"/>
    <w:unhideWhenUsed/>
    <w:rsid w:val="007964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6498"/>
  </w:style>
  <w:style w:type="paragraph" w:styleId="ListParagraph">
    <w:name w:val="List Paragraph"/>
    <w:basedOn w:val="Normal"/>
    <w:link w:val="ListParagraphChar"/>
    <w:uiPriority w:val="34"/>
    <w:qFormat/>
    <w:rsid w:val="00796498"/>
    <w:pPr>
      <w:widowControl w:val="0"/>
      <w:ind w:left="720"/>
      <w:contextualSpacing/>
    </w:pPr>
    <w:rPr>
      <w:rFonts w:ascii="Courier New" w:eastAsia="Courier New" w:hAnsi="Courier New" w:cs="Times New Roman"/>
      <w:color w:val="000000"/>
      <w:sz w:val="24"/>
      <w:szCs w:val="24"/>
    </w:rPr>
  </w:style>
  <w:style w:type="character" w:customStyle="1" w:styleId="ListParagraphChar">
    <w:name w:val="List Paragraph Char"/>
    <w:link w:val="ListParagraph"/>
    <w:uiPriority w:val="34"/>
    <w:rsid w:val="00796498"/>
    <w:rPr>
      <w:rFonts w:ascii="Courier New" w:eastAsia="Courier New" w:hAnsi="Courier New" w:cs="Times New Roman"/>
      <w:color w:val="000000"/>
      <w:sz w:val="24"/>
      <w:szCs w:val="24"/>
    </w:rPr>
  </w:style>
  <w:style w:type="paragraph" w:styleId="NormalWeb">
    <w:name w:val="Normal (Web)"/>
    <w:aliases w:val="Normal (Web) Char,Char Char Char, Char Char Char"/>
    <w:basedOn w:val="Normal"/>
    <w:link w:val="NormalWebChar1"/>
    <w:unhideWhenUsed/>
    <w:rsid w:val="00796498"/>
    <w:pPr>
      <w:spacing w:before="100" w:beforeAutospacing="1" w:after="100" w:afterAutospacing="1"/>
    </w:pPr>
    <w:rPr>
      <w:rFonts w:ascii="Times New Roman" w:eastAsia="Times New Roman" w:hAnsi="Times New Roman" w:cs="Times New Roman"/>
      <w:sz w:val="24"/>
      <w:szCs w:val="24"/>
    </w:rPr>
  </w:style>
  <w:style w:type="character" w:customStyle="1" w:styleId="NormalWebChar1">
    <w:name w:val="Normal (Web) Char1"/>
    <w:aliases w:val="Normal (Web) Char Char,Char Char Char Char, Char Char Char Char"/>
    <w:link w:val="NormalWeb"/>
    <w:locked/>
    <w:rsid w:val="0079649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96498"/>
    <w:pPr>
      <w:spacing w:after="160"/>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796498"/>
    <w:rPr>
      <w:rFonts w:ascii="Times New Roman" w:eastAsia="Calibri" w:hAnsi="Times New Roman" w:cs="Times New Roman"/>
      <w:sz w:val="20"/>
      <w:szCs w:val="20"/>
    </w:rPr>
  </w:style>
  <w:style w:type="character" w:customStyle="1" w:styleId="fontstyle01">
    <w:name w:val="fontstyle01"/>
    <w:basedOn w:val="DefaultParagraphFont"/>
    <w:rsid w:val="00D5552B"/>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764570579">
      <w:bodyDiv w:val="1"/>
      <w:marLeft w:val="0"/>
      <w:marRight w:val="0"/>
      <w:marTop w:val="0"/>
      <w:marBottom w:val="0"/>
      <w:divBdr>
        <w:top w:val="none" w:sz="0" w:space="0" w:color="auto"/>
        <w:left w:val="none" w:sz="0" w:space="0" w:color="auto"/>
        <w:bottom w:val="none" w:sz="0" w:space="0" w:color="auto"/>
        <w:right w:val="none" w:sz="0" w:space="0" w:color="auto"/>
      </w:divBdr>
    </w:div>
    <w:div w:id="884104069">
      <w:bodyDiv w:val="1"/>
      <w:marLeft w:val="0"/>
      <w:marRight w:val="0"/>
      <w:marTop w:val="0"/>
      <w:marBottom w:val="0"/>
      <w:divBdr>
        <w:top w:val="none" w:sz="0" w:space="0" w:color="auto"/>
        <w:left w:val="none" w:sz="0" w:space="0" w:color="auto"/>
        <w:bottom w:val="none" w:sz="0" w:space="0" w:color="auto"/>
        <w:right w:val="none" w:sz="0" w:space="0" w:color="auto"/>
      </w:divBdr>
    </w:div>
    <w:div w:id="1016541633">
      <w:bodyDiv w:val="1"/>
      <w:marLeft w:val="0"/>
      <w:marRight w:val="0"/>
      <w:marTop w:val="0"/>
      <w:marBottom w:val="0"/>
      <w:divBdr>
        <w:top w:val="none" w:sz="0" w:space="0" w:color="auto"/>
        <w:left w:val="none" w:sz="0" w:space="0" w:color="auto"/>
        <w:bottom w:val="none" w:sz="0" w:space="0" w:color="auto"/>
        <w:right w:val="none" w:sz="0" w:space="0" w:color="auto"/>
      </w:divBdr>
    </w:div>
    <w:div w:id="1127775010">
      <w:bodyDiv w:val="1"/>
      <w:marLeft w:val="0"/>
      <w:marRight w:val="0"/>
      <w:marTop w:val="0"/>
      <w:marBottom w:val="0"/>
      <w:divBdr>
        <w:top w:val="none" w:sz="0" w:space="0" w:color="auto"/>
        <w:left w:val="none" w:sz="0" w:space="0" w:color="auto"/>
        <w:bottom w:val="none" w:sz="0" w:space="0" w:color="auto"/>
        <w:right w:val="none" w:sz="0" w:space="0" w:color="auto"/>
      </w:divBdr>
    </w:div>
    <w:div w:id="1309435269">
      <w:bodyDiv w:val="1"/>
      <w:marLeft w:val="0"/>
      <w:marRight w:val="0"/>
      <w:marTop w:val="0"/>
      <w:marBottom w:val="0"/>
      <w:divBdr>
        <w:top w:val="none" w:sz="0" w:space="0" w:color="auto"/>
        <w:left w:val="none" w:sz="0" w:space="0" w:color="auto"/>
        <w:bottom w:val="none" w:sz="0" w:space="0" w:color="auto"/>
        <w:right w:val="none" w:sz="0" w:space="0" w:color="auto"/>
      </w:divBdr>
    </w:div>
    <w:div w:id="1343775654">
      <w:bodyDiv w:val="1"/>
      <w:marLeft w:val="0"/>
      <w:marRight w:val="0"/>
      <w:marTop w:val="0"/>
      <w:marBottom w:val="0"/>
      <w:divBdr>
        <w:top w:val="none" w:sz="0" w:space="0" w:color="auto"/>
        <w:left w:val="none" w:sz="0" w:space="0" w:color="auto"/>
        <w:bottom w:val="none" w:sz="0" w:space="0" w:color="auto"/>
        <w:right w:val="none" w:sz="0" w:space="0" w:color="auto"/>
      </w:divBdr>
    </w:div>
    <w:div w:id="1354649184">
      <w:bodyDiv w:val="1"/>
      <w:marLeft w:val="0"/>
      <w:marRight w:val="0"/>
      <w:marTop w:val="0"/>
      <w:marBottom w:val="0"/>
      <w:divBdr>
        <w:top w:val="none" w:sz="0" w:space="0" w:color="auto"/>
        <w:left w:val="none" w:sz="0" w:space="0" w:color="auto"/>
        <w:bottom w:val="none" w:sz="0" w:space="0" w:color="auto"/>
        <w:right w:val="none" w:sz="0" w:space="0" w:color="auto"/>
      </w:divBdr>
    </w:div>
    <w:div w:id="1716849697">
      <w:bodyDiv w:val="1"/>
      <w:marLeft w:val="0"/>
      <w:marRight w:val="0"/>
      <w:marTop w:val="0"/>
      <w:marBottom w:val="0"/>
      <w:divBdr>
        <w:top w:val="none" w:sz="0" w:space="0" w:color="auto"/>
        <w:left w:val="none" w:sz="0" w:space="0" w:color="auto"/>
        <w:bottom w:val="none" w:sz="0" w:space="0" w:color="auto"/>
        <w:right w:val="none" w:sz="0" w:space="0" w:color="auto"/>
      </w:divBdr>
    </w:div>
    <w:div w:id="21138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uvienphapluat.vn/phap-luat/tim-van-ban.aspx?keyword=36/2015/TT-BTNMT&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6/2015/TT-BTNMT&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11759</Words>
  <Characters>67027</Characters>
  <Application>Microsoft Office Word</Application>
  <DocSecurity>0</DocSecurity>
  <Lines>558</Lines>
  <Paragraphs>157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Xác định việc thu gom, vận chuyển và xử lý tiêu hủy bao gói thuốc BVTV sau sử </vt:lpstr>
    </vt:vector>
  </TitlesOfParts>
  <Company/>
  <LinksUpToDate>false</LinksUpToDate>
  <CharactersWithSpaces>78629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12</cp:revision>
  <cp:lastPrinted>2022-02-15T06:49:00Z</cp:lastPrinted>
  <dcterms:created xsi:type="dcterms:W3CDTF">2022-02-18T08:02:00Z</dcterms:created>
  <dcterms:modified xsi:type="dcterms:W3CDTF">2022-02-21T01:54:00Z</dcterms:modified>
</cp:coreProperties>
</file>